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1A" w:rsidRPr="00D74455" w:rsidRDefault="0021321A" w:rsidP="005C2126">
      <w:pPr>
        <w:rPr>
          <w:color w:val="0070C0"/>
          <w:lang w:val="es-MX"/>
        </w:rPr>
      </w:pPr>
    </w:p>
    <w:p w:rsidR="00CD30D3" w:rsidRPr="007128F3" w:rsidRDefault="00CD30D3" w:rsidP="00132045">
      <w:pPr>
        <w:jc w:val="center"/>
        <w:rPr>
          <w:b/>
          <w:color w:val="0070C0"/>
          <w:u w:val="single"/>
          <w:lang w:val="es-MX"/>
        </w:rPr>
      </w:pPr>
    </w:p>
    <w:p w:rsidR="00132045" w:rsidRPr="007128F3" w:rsidRDefault="00132045" w:rsidP="00132045">
      <w:pPr>
        <w:jc w:val="center"/>
        <w:rPr>
          <w:b/>
          <w:u w:val="single"/>
          <w:lang w:val="es-MX"/>
        </w:rPr>
      </w:pPr>
      <w:r w:rsidRPr="007128F3">
        <w:rPr>
          <w:b/>
          <w:u w:val="single"/>
          <w:lang w:val="es-MX"/>
        </w:rPr>
        <w:t>FISA DE OFERTA</w:t>
      </w:r>
    </w:p>
    <w:p w:rsidR="006F27D6" w:rsidRPr="007128F3" w:rsidRDefault="006F27D6" w:rsidP="00132045">
      <w:pPr>
        <w:jc w:val="center"/>
        <w:rPr>
          <w:b/>
          <w:u w:val="single"/>
          <w:lang w:val="es-MX"/>
        </w:rPr>
      </w:pPr>
    </w:p>
    <w:p w:rsidR="00934D4D" w:rsidRPr="002F12C2" w:rsidRDefault="006F27D6" w:rsidP="00934D4D">
      <w:pPr>
        <w:jc w:val="both"/>
        <w:rPr>
          <w:sz w:val="22"/>
          <w:szCs w:val="22"/>
          <w:lang w:val="es-MX"/>
        </w:rPr>
      </w:pPr>
      <w:r w:rsidRPr="007128F3">
        <w:rPr>
          <w:lang w:val="es-MX"/>
        </w:rPr>
        <w:t xml:space="preserve">   </w:t>
      </w:r>
      <w:r w:rsidRPr="002F12C2">
        <w:rPr>
          <w:sz w:val="22"/>
          <w:szCs w:val="22"/>
          <w:lang w:val="es-MX"/>
        </w:rPr>
        <w:t>Ofertant: ……………………………………..</w:t>
      </w: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830"/>
        <w:gridCol w:w="853"/>
        <w:gridCol w:w="726"/>
        <w:gridCol w:w="975"/>
        <w:gridCol w:w="902"/>
        <w:gridCol w:w="1236"/>
        <w:gridCol w:w="1300"/>
        <w:gridCol w:w="1576"/>
      </w:tblGrid>
      <w:tr w:rsidR="00BB759E" w:rsidRPr="002F12C2" w:rsidTr="004931F8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Nr.</w:t>
            </w:r>
          </w:p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crt.</w:t>
            </w:r>
          </w:p>
        </w:tc>
        <w:tc>
          <w:tcPr>
            <w:tcW w:w="2249" w:type="pct"/>
            <w:vMerge w:val="restart"/>
            <w:shd w:val="clear" w:color="auto" w:fill="auto"/>
            <w:vAlign w:val="center"/>
          </w:tcPr>
          <w:p w:rsidR="00934D4D" w:rsidRPr="000A6850" w:rsidRDefault="009642AC" w:rsidP="00B76B58">
            <w:pPr>
              <w:jc w:val="center"/>
              <w:rPr>
                <w:b/>
                <w:caps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LISTA DE CANTITATI DE SERVICII</w:t>
            </w:r>
          </w:p>
        </w:tc>
        <w:tc>
          <w:tcPr>
            <w:tcW w:w="281" w:type="pct"/>
            <w:vMerge w:val="restart"/>
            <w:shd w:val="clear" w:color="auto" w:fill="auto"/>
            <w:vAlign w:val="center"/>
          </w:tcPr>
          <w:p w:rsidR="00934D4D" w:rsidRPr="000A6850" w:rsidRDefault="00EB3183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UM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</w:tcPr>
          <w:p w:rsidR="00934D4D" w:rsidRPr="000A6850" w:rsidRDefault="007A6428" w:rsidP="0091572E">
            <w:pPr>
              <w:jc w:val="center"/>
              <w:rPr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Can</w:t>
            </w:r>
            <w:r w:rsidR="00890CC6" w:rsidRPr="000A6850">
              <w:rPr>
                <w:b/>
                <w:color w:val="000000"/>
                <w:sz w:val="22"/>
                <w:szCs w:val="22"/>
              </w:rPr>
              <w:t>-</w:t>
            </w:r>
            <w:r w:rsidRPr="000A6850">
              <w:rPr>
                <w:b/>
                <w:color w:val="000000"/>
                <w:sz w:val="22"/>
                <w:szCs w:val="22"/>
              </w:rPr>
              <w:t>titate</w:t>
            </w:r>
          </w:p>
        </w:tc>
        <w:tc>
          <w:tcPr>
            <w:tcW w:w="618" w:type="pct"/>
            <w:gridSpan w:val="2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</w:rPr>
              <w:t xml:space="preserve">PREŢ </w:t>
            </w:r>
            <w:r w:rsidRPr="000A6850">
              <w:rPr>
                <w:b/>
                <w:color w:val="000000"/>
                <w:sz w:val="22"/>
                <w:szCs w:val="22"/>
              </w:rPr>
              <w:t>( lei )</w:t>
            </w:r>
          </w:p>
        </w:tc>
        <w:tc>
          <w:tcPr>
            <w:tcW w:w="835" w:type="pct"/>
            <w:gridSpan w:val="2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Din care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:rsidR="006F27D6" w:rsidRPr="000A6850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Durata/</w:t>
            </w:r>
          </w:p>
          <w:p w:rsidR="00934D4D" w:rsidRPr="000A6850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t</w:t>
            </w:r>
            <w:r w:rsidR="00EB3183" w:rsidRPr="000A6850">
              <w:rPr>
                <w:b/>
                <w:color w:val="000000"/>
                <w:sz w:val="22"/>
                <w:szCs w:val="22"/>
              </w:rPr>
              <w:t>ermen prestare</w:t>
            </w:r>
            <w:r w:rsidR="00162CCA" w:rsidRPr="000A6850">
              <w:rPr>
                <w:b/>
                <w:color w:val="000000"/>
                <w:sz w:val="22"/>
                <w:szCs w:val="22"/>
              </w:rPr>
              <w:t>*</w:t>
            </w:r>
          </w:p>
        </w:tc>
      </w:tr>
      <w:tr w:rsidR="00C52D04" w:rsidRPr="002F12C2" w:rsidTr="004931F8">
        <w:trPr>
          <w:cantSplit/>
          <w:trHeight w:val="763"/>
        </w:trPr>
        <w:tc>
          <w:tcPr>
            <w:tcW w:w="25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4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1" w:type="pct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unitar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B60E61">
              <w:rPr>
                <w:sz w:val="22"/>
                <w:szCs w:val="22"/>
              </w:rPr>
              <w:t>Cont</w:t>
            </w:r>
            <w:r w:rsidR="00A168FB" w:rsidRPr="00B60E61">
              <w:rPr>
                <w:sz w:val="22"/>
                <w:szCs w:val="22"/>
              </w:rPr>
              <w:t>r</w:t>
            </w:r>
            <w:r w:rsidRPr="00B60E61">
              <w:rPr>
                <w:sz w:val="22"/>
                <w:szCs w:val="22"/>
              </w:rPr>
              <w:t>ac</w:t>
            </w:r>
            <w:r w:rsidR="00890CC6" w:rsidRPr="000A6850">
              <w:rPr>
                <w:b/>
                <w:sz w:val="22"/>
                <w:szCs w:val="22"/>
              </w:rPr>
              <w:t>-</w:t>
            </w:r>
            <w:r w:rsidRPr="000A6850">
              <w:rPr>
                <w:b/>
                <w:sz w:val="22"/>
                <w:szCs w:val="22"/>
              </w:rPr>
              <w:t>tant general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caps/>
                <w:sz w:val="22"/>
                <w:szCs w:val="22"/>
              </w:rPr>
              <w:t>s</w:t>
            </w:r>
            <w:r w:rsidRPr="000A6850">
              <w:rPr>
                <w:b/>
                <w:sz w:val="22"/>
                <w:szCs w:val="22"/>
              </w:rPr>
              <w:t>ubcon-</w:t>
            </w:r>
          </w:p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tractant</w:t>
            </w:r>
          </w:p>
        </w:tc>
        <w:tc>
          <w:tcPr>
            <w:tcW w:w="51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52D04" w:rsidRPr="002F12C2" w:rsidTr="004931F8">
        <w:trPr>
          <w:cantSplit/>
          <w:trHeight w:val="136"/>
        </w:trPr>
        <w:tc>
          <w:tcPr>
            <w:tcW w:w="25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81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3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321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29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0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428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51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9</w:t>
            </w:r>
          </w:p>
        </w:tc>
      </w:tr>
      <w:tr w:rsidR="004931F8" w:rsidRPr="002F12C2" w:rsidTr="004931F8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4931F8" w:rsidRPr="00161EF6" w:rsidRDefault="00161EF6" w:rsidP="004931F8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  <w:r w:rsidRPr="00161EF6">
              <w:rPr>
                <w:color w:val="000000"/>
                <w:sz w:val="22"/>
                <w:szCs w:val="22"/>
                <w:lang w:val="ro-RO"/>
              </w:rPr>
              <w:t>Tratament termic pe ramura stanga de abur viu la intrarea in VIR - TA nr. 3</w:t>
            </w:r>
          </w:p>
        </w:tc>
      </w:tr>
      <w:tr w:rsidR="00934D4D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34D4D" w:rsidRPr="00727C4C" w:rsidRDefault="002F12C2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727C4C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727C4C" w:rsidRDefault="00161EF6" w:rsidP="00DC5EA3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727C4C">
              <w:rPr>
                <w:sz w:val="22"/>
                <w:szCs w:val="22"/>
                <w:lang w:val="ro-RO"/>
              </w:rPr>
              <w:t>Tratament termic sudura si post-sudura pentru: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34D4D" w:rsidRPr="00727C4C" w:rsidRDefault="00934D4D" w:rsidP="00C611C9">
            <w:pPr>
              <w:spacing w:before="80" w:after="80" w:line="252" w:lineRule="auto"/>
              <w:rPr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934D4D" w:rsidRPr="00727C4C" w:rsidRDefault="00934D4D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91D6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91D67" w:rsidRPr="00727C4C" w:rsidRDefault="00161EF6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727C4C">
              <w:rPr>
                <w:b/>
                <w:caps/>
                <w:color w:val="000000"/>
                <w:sz w:val="22"/>
                <w:szCs w:val="22"/>
                <w:lang w:val="fr-FR"/>
              </w:rPr>
              <w:t>1.1.</w:t>
            </w:r>
          </w:p>
        </w:tc>
        <w:tc>
          <w:tcPr>
            <w:tcW w:w="2249" w:type="pct"/>
            <w:shd w:val="clear" w:color="auto" w:fill="auto"/>
          </w:tcPr>
          <w:p w:rsidR="00591D67" w:rsidRPr="00727C4C" w:rsidRDefault="00161EF6" w:rsidP="0071411C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727C4C">
              <w:rPr>
                <w:sz w:val="22"/>
                <w:szCs w:val="22"/>
                <w:lang w:val="ro-RO"/>
              </w:rPr>
              <w:t>- sudura cap la cap pe teava Ø324 mm, grosime intre 36÷41 mm, material 12H1MF (12X1MΦ), 3 buc. (+ 1 buc. daca este cazul) - ramura stanga abur viu, intrare VIR - TA nr. 3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591D67" w:rsidRPr="00727C4C" w:rsidRDefault="00161EF6" w:rsidP="00C611C9">
            <w:pPr>
              <w:spacing w:before="80" w:after="80" w:line="252" w:lineRule="auto"/>
              <w:rPr>
                <w:noProof w:val="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727C4C">
              <w:rPr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  <w:proofErr w:type="gramEnd"/>
            <w:r w:rsidRPr="00727C4C">
              <w:rPr>
                <w:noProof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591D67" w:rsidRPr="00727C4C" w:rsidRDefault="00161EF6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727C4C">
              <w:rPr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321" w:type="pct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727C4C" w:rsidRDefault="00161EF6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727C4C">
              <w:rPr>
                <w:b/>
                <w:caps/>
                <w:color w:val="000000"/>
                <w:sz w:val="22"/>
                <w:szCs w:val="22"/>
                <w:lang w:val="fr-FR"/>
              </w:rPr>
              <w:t>1.2.</w:t>
            </w:r>
          </w:p>
        </w:tc>
        <w:tc>
          <w:tcPr>
            <w:tcW w:w="2249" w:type="pct"/>
            <w:shd w:val="clear" w:color="auto" w:fill="auto"/>
          </w:tcPr>
          <w:p w:rsidR="00AD4687" w:rsidRPr="00727C4C" w:rsidRDefault="00161EF6" w:rsidP="0071411C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727C4C">
              <w:rPr>
                <w:sz w:val="22"/>
                <w:szCs w:val="22"/>
                <w:lang w:val="ro-RO"/>
              </w:rPr>
              <w:t>- sudura cap la cap pe teava Ø133 mm, grosime intre 16,87÷17 mm, material 12H1MF (12X1MΦ) - by-pass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D4687" w:rsidRPr="00727C4C" w:rsidRDefault="00161EF6" w:rsidP="00C611C9">
            <w:pPr>
              <w:spacing w:before="80" w:after="80" w:line="252" w:lineRule="auto"/>
              <w:rPr>
                <w:noProof w:val="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727C4C">
              <w:rPr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  <w:proofErr w:type="gramEnd"/>
            <w:r w:rsidRPr="00727C4C">
              <w:rPr>
                <w:noProof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AD4687" w:rsidRPr="00727C4C" w:rsidRDefault="00161EF6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727C4C"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727C4C" w:rsidRDefault="00161EF6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727C4C">
              <w:rPr>
                <w:b/>
                <w:caps/>
                <w:color w:val="000000"/>
                <w:sz w:val="22"/>
                <w:szCs w:val="22"/>
                <w:lang w:val="fr-FR"/>
              </w:rPr>
              <w:t>1.3.</w:t>
            </w:r>
          </w:p>
        </w:tc>
        <w:tc>
          <w:tcPr>
            <w:tcW w:w="2249" w:type="pct"/>
            <w:shd w:val="clear" w:color="auto" w:fill="auto"/>
          </w:tcPr>
          <w:p w:rsidR="00AD4687" w:rsidRPr="00727C4C" w:rsidRDefault="00161EF6" w:rsidP="0071411C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727C4C">
              <w:rPr>
                <w:sz w:val="22"/>
                <w:szCs w:val="22"/>
                <w:lang w:val="ro-RO"/>
              </w:rPr>
              <w:t>- sudura cap la cap pe teava Ø76 mm, grosime intre 12÷18 mm, material 12H1MF (12X1MΦ) - drenaj ramura stanga-dreapta abur viu intrare VIR  - TA nr. 3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D4687" w:rsidRPr="00727C4C" w:rsidRDefault="00161EF6" w:rsidP="00C611C9">
            <w:pPr>
              <w:spacing w:before="80" w:after="80" w:line="252" w:lineRule="auto"/>
              <w:rPr>
                <w:noProof w:val="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727C4C">
              <w:rPr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  <w:proofErr w:type="gramEnd"/>
            <w:r w:rsidRPr="00727C4C">
              <w:rPr>
                <w:noProof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AD4687" w:rsidRPr="00727C4C" w:rsidRDefault="00161EF6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727C4C"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727C4C" w:rsidRDefault="00AD4687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AD4687" w:rsidRPr="00727C4C" w:rsidRDefault="00C61E7F" w:rsidP="0071411C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727C4C">
              <w:rPr>
                <w:sz w:val="22"/>
                <w:szCs w:val="22"/>
                <w:lang w:val="ro-RO"/>
              </w:rPr>
              <w:t>Fluid de lucru: abur viu, tnom = 565 °C, pnom = 135 bar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D4687" w:rsidRPr="00727C4C" w:rsidRDefault="00AD4687" w:rsidP="00C611C9">
            <w:pPr>
              <w:spacing w:before="80" w:after="80" w:line="252" w:lineRule="auto"/>
              <w:rPr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AD4687" w:rsidRPr="00727C4C" w:rsidRDefault="00AD4687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6F27D6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6F27D6" w:rsidRPr="00727C4C" w:rsidRDefault="00727C4C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2.</w:t>
            </w:r>
          </w:p>
        </w:tc>
        <w:tc>
          <w:tcPr>
            <w:tcW w:w="2249" w:type="pct"/>
            <w:shd w:val="clear" w:color="auto" w:fill="auto"/>
          </w:tcPr>
          <w:p w:rsidR="006F27D6" w:rsidRPr="00727C4C" w:rsidRDefault="00C61E7F" w:rsidP="0071411C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727C4C">
              <w:rPr>
                <w:sz w:val="22"/>
                <w:szCs w:val="22"/>
                <w:lang w:val="ro-RO"/>
              </w:rPr>
              <w:t>Emitere buletine tratament termic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6F27D6" w:rsidRPr="00727C4C" w:rsidRDefault="00C61E7F" w:rsidP="00C611C9">
            <w:pPr>
              <w:spacing w:before="80" w:after="80" w:line="252" w:lineRule="auto"/>
              <w:rPr>
                <w:noProof w:val="0"/>
                <w:sz w:val="22"/>
                <w:szCs w:val="22"/>
                <w:lang w:eastAsia="en-US"/>
              </w:rPr>
            </w:pPr>
            <w:r w:rsidRPr="00727C4C">
              <w:rPr>
                <w:noProof w:val="0"/>
                <w:sz w:val="22"/>
                <w:szCs w:val="22"/>
                <w:lang w:eastAsia="en-US"/>
              </w:rPr>
              <w:t xml:space="preserve">set 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6F27D6" w:rsidRPr="00727C4C" w:rsidRDefault="00C61E7F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727C4C">
              <w:rPr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321" w:type="pct"/>
          </w:tcPr>
          <w:p w:rsidR="006F27D6" w:rsidRPr="000A6850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6F27D6" w:rsidRPr="000A6850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6F27D6" w:rsidRPr="000A6850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6F27D6" w:rsidRPr="000A6850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6F27D6" w:rsidRPr="000A6850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236AD" w:rsidRPr="002F12C2" w:rsidTr="005236AD">
        <w:trPr>
          <w:cantSplit/>
          <w:trHeight w:val="214"/>
        </w:trPr>
        <w:tc>
          <w:tcPr>
            <w:tcW w:w="4481" w:type="pct"/>
            <w:gridSpan w:val="8"/>
            <w:shd w:val="clear" w:color="auto" w:fill="auto"/>
            <w:vAlign w:val="center"/>
          </w:tcPr>
          <w:p w:rsidR="005236AD" w:rsidRPr="000A6850" w:rsidRDefault="005236AD" w:rsidP="005236AD">
            <w:pPr>
              <w:rPr>
                <w:b/>
                <w:sz w:val="22"/>
                <w:szCs w:val="22"/>
                <w:lang w:val="fr-FR"/>
              </w:rPr>
            </w:pPr>
            <w:r w:rsidRPr="005236AD">
              <w:rPr>
                <w:sz w:val="22"/>
                <w:szCs w:val="22"/>
                <w:lang w:val="ro-RO"/>
              </w:rPr>
              <w:t>Tratament termic la vana DN100PN400T450 cazan nr. 2</w:t>
            </w:r>
          </w:p>
        </w:tc>
        <w:tc>
          <w:tcPr>
            <w:tcW w:w="519" w:type="pct"/>
            <w:shd w:val="clear" w:color="auto" w:fill="auto"/>
          </w:tcPr>
          <w:p w:rsidR="005236AD" w:rsidRPr="000A6850" w:rsidRDefault="005236A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E4E1F" w:rsidRPr="007128F3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727C4C" w:rsidRDefault="00B543FD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5E4E1F" w:rsidRPr="00727C4C" w:rsidRDefault="00B543FD" w:rsidP="0071411C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B543FD">
              <w:rPr>
                <w:sz w:val="22"/>
                <w:szCs w:val="22"/>
                <w:lang w:val="ro-RO"/>
              </w:rPr>
              <w:t>Tratament termic sudura si post-sudura pentru: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5E4E1F" w:rsidRPr="00727C4C" w:rsidRDefault="005E4E1F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5E4E1F" w:rsidRPr="00727C4C" w:rsidRDefault="005E4E1F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E4E1F" w:rsidRPr="007128F3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727C4C" w:rsidRDefault="00B543FD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1.2.</w:t>
            </w:r>
          </w:p>
        </w:tc>
        <w:tc>
          <w:tcPr>
            <w:tcW w:w="2249" w:type="pct"/>
            <w:shd w:val="clear" w:color="auto" w:fill="auto"/>
          </w:tcPr>
          <w:p w:rsidR="005E4E1F" w:rsidRPr="00727C4C" w:rsidRDefault="00B543FD" w:rsidP="0071411C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B543FD">
              <w:rPr>
                <w:sz w:val="22"/>
                <w:szCs w:val="22"/>
                <w:lang w:val="ro-RO"/>
              </w:rPr>
              <w:t>- sudura vana DN100, PN 400, t = 550 °C cu capete prelucrate pentru sudura, din material X10CrMoVNb 9-1, Dext = aprox.141,4 mm, grosime aprox. 28,3 mm pe  teava Ø133 mm, grosime intre 16,87÷17 mm din material 12H1MF (12X1MΦ) . Tip sudura - cap la cap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5E4E1F" w:rsidRPr="00727C4C" w:rsidRDefault="00B543FD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proofErr w:type="spellStart"/>
            <w:proofErr w:type="gramStart"/>
            <w:r w:rsidRPr="00727C4C">
              <w:rPr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  <w:proofErr w:type="gramEnd"/>
            <w:r w:rsidRPr="00727C4C">
              <w:rPr>
                <w:noProof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5E4E1F" w:rsidRPr="00727C4C" w:rsidRDefault="00B543FD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B543FD" w:rsidRPr="007128F3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B543FD" w:rsidRPr="00727C4C" w:rsidRDefault="00B543FD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B543FD" w:rsidRPr="00727C4C" w:rsidRDefault="00B543FD" w:rsidP="0071411C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B543FD">
              <w:rPr>
                <w:sz w:val="22"/>
                <w:szCs w:val="22"/>
                <w:lang w:val="ro-RO"/>
              </w:rPr>
              <w:t>Fluid de lucru: abur viu, tnom = 565 °C, pnom = 135 bar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B543FD" w:rsidRPr="00727C4C" w:rsidRDefault="008E271B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727C4C">
              <w:rPr>
                <w:noProof w:val="0"/>
                <w:sz w:val="22"/>
                <w:szCs w:val="22"/>
                <w:lang w:eastAsia="en-US"/>
              </w:rPr>
              <w:t>set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B543FD" w:rsidRPr="008A7973" w:rsidRDefault="008A7973" w:rsidP="00D85D1A">
            <w:pPr>
              <w:jc w:val="center"/>
              <w:rPr>
                <w:rFonts w:ascii="Neue Haas Grotesk Text Pro" w:hAnsi="Neue Haas Grotesk Text Pro" w:cs="Arial"/>
                <w:caps/>
                <w:color w:val="000000"/>
                <w:sz w:val="22"/>
                <w:szCs w:val="22"/>
                <w:lang w:val="fr-FR"/>
              </w:rPr>
            </w:pPr>
            <w:r w:rsidRPr="008A7973">
              <w:rPr>
                <w:rFonts w:ascii="Neue Haas Grotesk Text Pro" w:hAnsi="Neue Haas Grotesk Text Pro" w:cs="Arial"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B543FD" w:rsidRPr="000A6850" w:rsidRDefault="00B543F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B543FD" w:rsidRPr="000A6850" w:rsidRDefault="00B543F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B543FD" w:rsidRPr="000A6850" w:rsidRDefault="00B543F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B543FD" w:rsidRPr="000A6850" w:rsidRDefault="00B543F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B543FD" w:rsidRPr="000A6850" w:rsidRDefault="00B543F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B543FD" w:rsidRPr="007128F3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B543FD" w:rsidRPr="00727C4C" w:rsidRDefault="008E271B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49" w:type="pct"/>
            <w:shd w:val="clear" w:color="auto" w:fill="auto"/>
          </w:tcPr>
          <w:p w:rsidR="00B543FD" w:rsidRPr="00727C4C" w:rsidRDefault="008E271B" w:rsidP="0071411C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8E271B">
              <w:rPr>
                <w:sz w:val="22"/>
                <w:szCs w:val="22"/>
                <w:lang w:val="ro-RO"/>
              </w:rPr>
              <w:t>Emitere buletine tratament termic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B543FD" w:rsidRPr="00727C4C" w:rsidRDefault="006F1E3B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noProof w:val="0"/>
                <w:sz w:val="22"/>
                <w:szCs w:val="22"/>
                <w:lang w:eastAsia="en-US"/>
              </w:rPr>
              <w:t>lei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B543FD" w:rsidRPr="00727C4C" w:rsidRDefault="00B543FD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B543FD" w:rsidRPr="000A6850" w:rsidRDefault="00B543F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B543FD" w:rsidRPr="000A6850" w:rsidRDefault="00B543F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B543FD" w:rsidRPr="000A6850" w:rsidRDefault="00B543F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B543FD" w:rsidRPr="000A6850" w:rsidRDefault="00B543F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B543FD" w:rsidRPr="000A6850" w:rsidRDefault="00B543F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B543FD" w:rsidRPr="007128F3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B543FD" w:rsidRPr="00727C4C" w:rsidRDefault="00B543FD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B543FD" w:rsidRPr="00727C4C" w:rsidRDefault="006F1E3B" w:rsidP="0071411C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6F1E3B">
              <w:rPr>
                <w:sz w:val="22"/>
                <w:szCs w:val="22"/>
                <w:lang w:val="ro-RO"/>
              </w:rPr>
              <w:t>Consum utilitati pentru CAP. A + CAP. B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B543FD" w:rsidRPr="00727C4C" w:rsidRDefault="00B543FD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B543FD" w:rsidRPr="00727C4C" w:rsidRDefault="00B543FD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B543FD" w:rsidRPr="000A6850" w:rsidRDefault="00B543F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B543FD" w:rsidRPr="000A6850" w:rsidRDefault="00B543F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B543FD" w:rsidRPr="000A6850" w:rsidRDefault="00B543F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B543FD" w:rsidRPr="000A6850" w:rsidRDefault="00B543F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B543FD" w:rsidRPr="000A6850" w:rsidRDefault="00B543F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64C5B" w:rsidRPr="007128F3" w:rsidTr="00BB759E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</w:tcPr>
          <w:p w:rsidR="00164C5B" w:rsidRPr="000A6850" w:rsidRDefault="00164C5B" w:rsidP="00164C5B">
            <w:pPr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 xml:space="preserve"> TOTAL (LEI fara TVA)</w:t>
            </w:r>
          </w:p>
        </w:tc>
      </w:tr>
    </w:tbl>
    <w:p w:rsidR="006F1E3B" w:rsidRDefault="000A6B62" w:rsidP="00D1223C">
      <w:pPr>
        <w:pStyle w:val="BodyText2"/>
        <w:spacing w:after="0" w:line="240" w:lineRule="auto"/>
        <w:ind w:left="705"/>
        <w:jc w:val="both"/>
        <w:rPr>
          <w:lang w:val="ro-RO"/>
        </w:rPr>
      </w:pPr>
      <w:r>
        <w:rPr>
          <w:lang w:val="ro-RO"/>
        </w:rPr>
        <w:lastRenderedPageBreak/>
        <w:tab/>
      </w:r>
      <w:r w:rsidR="006F1E3B">
        <w:rPr>
          <w:lang w:val="ro-RO"/>
        </w:rPr>
        <w:t>Nota:</w:t>
      </w:r>
    </w:p>
    <w:p w:rsidR="006F1E3B" w:rsidRDefault="006F1E3B" w:rsidP="006F1E3B">
      <w:pPr>
        <w:pStyle w:val="BodyText2"/>
        <w:numPr>
          <w:ilvl w:val="0"/>
          <w:numId w:val="15"/>
        </w:numPr>
        <w:spacing w:after="0" w:line="240" w:lineRule="auto"/>
        <w:jc w:val="both"/>
        <w:rPr>
          <w:lang w:val="ro-RO"/>
        </w:rPr>
      </w:pPr>
      <w:r w:rsidRPr="006F1E3B">
        <w:rPr>
          <w:lang w:val="ro-RO"/>
        </w:rPr>
        <w:t>Prestatorul va asigura echipament de tratament termic prevazut cu cel putin 2 prize, pe care il va prelua la terminarea serviciilor;</w:t>
      </w:r>
    </w:p>
    <w:p w:rsidR="009E4239" w:rsidRDefault="006F1E3B" w:rsidP="009E4239">
      <w:pPr>
        <w:pStyle w:val="BodyText2"/>
        <w:numPr>
          <w:ilvl w:val="0"/>
          <w:numId w:val="15"/>
        </w:numPr>
        <w:spacing w:after="0" w:line="240" w:lineRule="auto"/>
        <w:jc w:val="both"/>
        <w:rPr>
          <w:lang w:val="ro-RO"/>
        </w:rPr>
      </w:pPr>
      <w:r w:rsidRPr="006F1E3B">
        <w:rPr>
          <w:lang w:val="ro-RO"/>
        </w:rPr>
        <w:t>Tratamentul termic va in conformitate cu tehnologia de reparatie pusa la dispozitie de executantul sudurilor (Uzina de Reparatii), cu respectarea prescriptiilor legale in vigoare;</w:t>
      </w:r>
    </w:p>
    <w:p w:rsidR="00F03951" w:rsidRDefault="009E4239" w:rsidP="009E4239">
      <w:pPr>
        <w:pStyle w:val="BodyText2"/>
        <w:numPr>
          <w:ilvl w:val="0"/>
          <w:numId w:val="15"/>
        </w:numPr>
        <w:spacing w:after="0" w:line="240" w:lineRule="auto"/>
        <w:jc w:val="both"/>
        <w:rPr>
          <w:lang w:val="ro-RO"/>
        </w:rPr>
      </w:pPr>
      <w:r w:rsidRPr="009E4239">
        <w:rPr>
          <w:lang w:val="ro-RO"/>
        </w:rPr>
        <w:t>Prestatorul va asigura personal calificat si asistenta continua pe toata durata tratamentului termic.</w:t>
      </w:r>
      <w:r w:rsidR="000A6B62">
        <w:rPr>
          <w:lang w:val="ro-RO"/>
        </w:rPr>
        <w:tab/>
      </w:r>
    </w:p>
    <w:p w:rsidR="007128F3" w:rsidRPr="007128F3" w:rsidRDefault="000A6B62" w:rsidP="00F03951">
      <w:pPr>
        <w:pStyle w:val="BodyText2"/>
        <w:spacing w:after="0" w:line="240" w:lineRule="auto"/>
        <w:ind w:left="1170"/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</w:p>
    <w:p w:rsidR="006B6525" w:rsidRPr="007128F3" w:rsidRDefault="006B6525" w:rsidP="004F40CF">
      <w:pPr>
        <w:jc w:val="both"/>
        <w:rPr>
          <w:b/>
        </w:rPr>
      </w:pPr>
      <w:r w:rsidRPr="007128F3">
        <w:rPr>
          <w:b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8"/>
        <w:gridCol w:w="3969"/>
      </w:tblGrid>
      <w:tr w:rsidR="006B6525" w:rsidRPr="007128F3" w:rsidTr="003C2FA4">
        <w:tc>
          <w:tcPr>
            <w:tcW w:w="11198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</w:pPr>
            <w:r w:rsidRPr="007128F3">
              <w:rPr>
                <w:b/>
              </w:rPr>
              <w:t xml:space="preserve">  </w:t>
            </w:r>
            <w:r w:rsidR="00E6079D" w:rsidRPr="007128F3">
              <w:rPr>
                <w:b/>
              </w:rPr>
              <w:t xml:space="preserve">  OFERTA PRESTATOR</w:t>
            </w:r>
            <w:r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3C2FA4">
        <w:tc>
          <w:tcPr>
            <w:tcW w:w="11198" w:type="dxa"/>
            <w:shd w:val="clear" w:color="auto" w:fill="auto"/>
          </w:tcPr>
          <w:p w:rsidR="006B6525" w:rsidRPr="007128F3" w:rsidRDefault="00042F1C" w:rsidP="0029775E">
            <w:pPr>
              <w:numPr>
                <w:ilvl w:val="0"/>
                <w:numId w:val="8"/>
              </w:numPr>
              <w:jc w:val="both"/>
            </w:pPr>
            <w:r w:rsidRPr="007128F3">
              <w:rPr>
                <w:lang w:val="ro-RO"/>
              </w:rPr>
              <w:t>Prestatorul</w:t>
            </w:r>
            <w:r w:rsidR="0029775E" w:rsidRPr="007128F3">
              <w:rPr>
                <w:lang w:val="ro-RO"/>
              </w:rPr>
              <w:t xml:space="preserve"> va respecta in totalitate cerintele caietului de sarcini</w:t>
            </w:r>
            <w:r w:rsidR="00B76B58" w:rsidRPr="007128F3">
              <w:rPr>
                <w:lang w:val="ro-R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B7EFE" w:rsidRPr="007128F3" w:rsidRDefault="006B6525" w:rsidP="00F46EE0">
            <w:r w:rsidRPr="007128F3">
              <w:t xml:space="preserve">   Acceptat □   </w:t>
            </w:r>
            <w:r w:rsidR="00042F1C" w:rsidRPr="007128F3">
              <w:t xml:space="preserve">  </w:t>
            </w:r>
            <w:r w:rsidR="00F46EE0" w:rsidRPr="007128F3">
              <w:t xml:space="preserve">            </w:t>
            </w:r>
            <w:r w:rsidR="00042F1C" w:rsidRPr="007128F3">
              <w:t xml:space="preserve"> </w:t>
            </w:r>
            <w:r w:rsidR="00F46EE0" w:rsidRPr="007128F3">
              <w:t xml:space="preserve">Neacceptat □ </w:t>
            </w:r>
            <w:r w:rsidR="00042F1C" w:rsidRPr="007128F3">
              <w:t xml:space="preserve">  </w:t>
            </w:r>
            <w:r w:rsidR="00F46EE0" w:rsidRPr="007128F3">
              <w:t xml:space="preserve">                               </w:t>
            </w:r>
          </w:p>
        </w:tc>
      </w:tr>
      <w:tr w:rsidR="00662221" w:rsidRPr="007128F3" w:rsidTr="00C2226A">
        <w:trPr>
          <w:trHeight w:val="982"/>
        </w:trPr>
        <w:tc>
          <w:tcPr>
            <w:tcW w:w="11198" w:type="dxa"/>
            <w:shd w:val="clear" w:color="auto" w:fill="auto"/>
          </w:tcPr>
          <w:p w:rsidR="00662221" w:rsidRPr="007D6090" w:rsidRDefault="00F46EE0" w:rsidP="00D9526C">
            <w:pPr>
              <w:ind w:left="360"/>
              <w:jc w:val="both"/>
              <w:rPr>
                <w:lang w:val="ro-RO"/>
              </w:rPr>
            </w:pPr>
            <w:r w:rsidRPr="005D1E48">
              <w:rPr>
                <w:lang w:val="ro-RO"/>
              </w:rPr>
              <w:t>2</w:t>
            </w:r>
            <w:r w:rsidR="00D9526C" w:rsidRPr="005D1E48">
              <w:rPr>
                <w:lang w:val="ro-RO"/>
              </w:rPr>
              <w:t xml:space="preserve">. </w:t>
            </w:r>
            <w:r w:rsidR="00662221" w:rsidRPr="007D6090">
              <w:rPr>
                <w:lang w:val="ro-RO"/>
              </w:rPr>
              <w:t xml:space="preserve">Garantia de buna executie: </w:t>
            </w:r>
            <w:r w:rsidR="005228AA">
              <w:rPr>
                <w:b/>
                <w:lang w:val="ro-RO"/>
              </w:rPr>
              <w:t>10</w:t>
            </w:r>
            <w:bookmarkStart w:id="0" w:name="_GoBack"/>
            <w:bookmarkEnd w:id="0"/>
            <w:r w:rsidR="00662221" w:rsidRPr="007D6090">
              <w:rPr>
                <w:b/>
                <w:lang w:val="ro-RO"/>
              </w:rPr>
              <w:t xml:space="preserve"> %</w:t>
            </w:r>
            <w:r w:rsidR="00662221" w:rsidRPr="007D6090">
              <w:rPr>
                <w:lang w:val="ro-RO"/>
              </w:rPr>
              <w:t xml:space="preserve"> din valoarea contractului</w:t>
            </w:r>
          </w:p>
          <w:p w:rsidR="008546F9" w:rsidRPr="007D6090" w:rsidRDefault="008546F9" w:rsidP="008546F9">
            <w:pPr>
              <w:pStyle w:val="BodyText"/>
              <w:spacing w:after="0"/>
              <w:rPr>
                <w:bCs/>
              </w:rPr>
            </w:pPr>
            <w:r w:rsidRPr="007D6090">
              <w:rPr>
                <w:bCs/>
                <w:color w:val="000000" w:themeColor="text1"/>
              </w:rPr>
              <w:t xml:space="preserve">           </w:t>
            </w:r>
            <w:r w:rsidRPr="007D6090">
              <w:rPr>
                <w:b/>
                <w:bCs/>
              </w:rPr>
              <w:t>a)</w:t>
            </w:r>
            <w:r w:rsidRPr="007D6090">
              <w:rPr>
                <w:bCs/>
              </w:rPr>
              <w:t xml:space="preserve"> </w:t>
            </w:r>
            <w:r w:rsidRPr="007D6090">
              <w:t>virament bancar in contul beneficiarului mentionat la capitolul 1, sau</w:t>
            </w:r>
            <w:r w:rsidRPr="007D6090">
              <w:rPr>
                <w:bCs/>
              </w:rPr>
              <w:tab/>
            </w:r>
          </w:p>
          <w:p w:rsidR="008546F9" w:rsidRPr="007D6090" w:rsidRDefault="008546F9" w:rsidP="008546F9">
            <w:pPr>
              <w:jc w:val="both"/>
              <w:rPr>
                <w:lang w:val="en-GB" w:eastAsia="en-GB"/>
              </w:rPr>
            </w:pPr>
            <w:r w:rsidRPr="007D6090">
              <w:rPr>
                <w:bCs/>
                <w:color w:val="4F81BD"/>
                <w:lang w:val="ro-RO"/>
              </w:rPr>
              <w:tab/>
            </w:r>
            <w:r w:rsidRPr="007D6090">
              <w:rPr>
                <w:b/>
                <w:bCs/>
                <w:lang w:val="en-GB" w:eastAsia="en-GB"/>
              </w:rPr>
              <w:t>b)</w:t>
            </w:r>
            <w:r w:rsidRPr="007D6090">
              <w:rPr>
                <w:lang w:val="en-GB" w:eastAsia="en-GB"/>
              </w:rPr>
              <w:t xml:space="preserve"> instrument de garantare emise in conditiile legii astfel:  </w:t>
            </w:r>
          </w:p>
          <w:p w:rsidR="008546F9" w:rsidRPr="007D6090" w:rsidRDefault="008546F9" w:rsidP="008546F9">
            <w:pPr>
              <w:jc w:val="both"/>
              <w:rPr>
                <w:lang w:val="en-GB" w:eastAsia="en-GB"/>
              </w:rPr>
            </w:pPr>
            <w:r w:rsidRPr="007D6090">
              <w:rPr>
                <w:lang w:val="en-GB" w:eastAsia="en-GB"/>
              </w:rPr>
              <w:t>   </w:t>
            </w:r>
            <w:r w:rsidRPr="007D6090">
              <w:rPr>
                <w:bCs/>
                <w:lang w:val="en-GB" w:eastAsia="en-GB"/>
              </w:rPr>
              <w:t>(i)</w:t>
            </w:r>
            <w:r w:rsidRPr="007D6090">
              <w:rPr>
                <w:lang w:val="en-GB" w:eastAsia="en-GB"/>
              </w:rPr>
              <w:t xml:space="preserve"> scrisoare de garantie emisa de institutii de credit bancare </w:t>
            </w:r>
            <w:r w:rsidRPr="007D6090">
              <w:rPr>
                <w:color w:val="000000" w:themeColor="text1"/>
                <w:lang w:val="en-GB" w:eastAsia="en-GB"/>
              </w:rPr>
              <w:t xml:space="preserve">sau de institutii financiare nebancare </w:t>
            </w:r>
            <w:r w:rsidRPr="007D6090">
              <w:rPr>
                <w:lang w:val="en-GB" w:eastAsia="en-GB"/>
              </w:rPr>
              <w:t xml:space="preserve">din Romania sau din alt stat;  </w:t>
            </w:r>
          </w:p>
          <w:p w:rsidR="008546F9" w:rsidRPr="007D6090" w:rsidRDefault="008546F9" w:rsidP="008546F9">
            <w:pPr>
              <w:jc w:val="both"/>
              <w:rPr>
                <w:lang w:val="en-GB" w:eastAsia="en-GB"/>
              </w:rPr>
            </w:pPr>
            <w:r w:rsidRPr="007D6090">
              <w:rPr>
                <w:lang w:val="en-GB" w:eastAsia="en-GB"/>
              </w:rPr>
              <w:t>   </w:t>
            </w:r>
            <w:r w:rsidRPr="007D6090">
              <w:rPr>
                <w:bCs/>
                <w:lang w:val="en-GB" w:eastAsia="en-GB"/>
              </w:rPr>
              <w:t>(ii)</w:t>
            </w:r>
            <w:r w:rsidRPr="007D6090">
              <w:rPr>
                <w:lang w:val="en-GB" w:eastAsia="en-GB"/>
              </w:rPr>
              <w:t xml:space="preserve"> asigurare de garantii emisa:  </w:t>
            </w:r>
          </w:p>
          <w:p w:rsidR="008546F9" w:rsidRPr="007D6090" w:rsidRDefault="008546F9" w:rsidP="008546F9">
            <w:pPr>
              <w:jc w:val="both"/>
              <w:rPr>
                <w:lang w:val="en-GB" w:eastAsia="en-GB"/>
              </w:rPr>
            </w:pPr>
            <w:r w:rsidRPr="007D6090">
              <w:rPr>
                <w:lang w:val="en-GB" w:eastAsia="en-GB"/>
              </w:rPr>
              <w:t>   </w:t>
            </w:r>
            <w:r w:rsidRPr="007D6090">
              <w:rPr>
                <w:bCs/>
                <w:lang w:val="en-GB" w:eastAsia="en-GB"/>
              </w:rPr>
              <w:t>-</w:t>
            </w:r>
            <w:r w:rsidRPr="007D6090">
              <w:rPr>
                <w:lang w:val="en-GB" w:eastAsia="en-GB"/>
              </w:rPr>
              <w:t xml:space="preserve"> fie de societati de asigurare care detin autorizatii de functionare emise in Romania sau intr-un alt stat membru al Uniunii Europene si/sau care sunt inscrise in registrele publicate pe site-ul Autoritatii de Supraveghere Financiara, dupa caz;  </w:t>
            </w:r>
          </w:p>
          <w:p w:rsidR="008546F9" w:rsidRPr="007D6090" w:rsidRDefault="008546F9" w:rsidP="008546F9">
            <w:pPr>
              <w:jc w:val="both"/>
              <w:rPr>
                <w:lang w:val="en-GB" w:eastAsia="en-GB"/>
              </w:rPr>
            </w:pPr>
            <w:r w:rsidRPr="007D6090">
              <w:rPr>
                <w:lang w:val="en-GB" w:eastAsia="en-GB"/>
              </w:rPr>
              <w:t>   </w:t>
            </w:r>
            <w:r w:rsidRPr="007D6090">
              <w:rPr>
                <w:bCs/>
                <w:lang w:val="en-GB" w:eastAsia="en-GB"/>
              </w:rPr>
              <w:t>-</w:t>
            </w:r>
            <w:r w:rsidRPr="007D6090">
              <w:rPr>
                <w:lang w:val="en-GB" w:eastAsia="en-GB"/>
              </w:rPr>
              <w:t xml:space="preserve"> fie de societati de asigurare din state terte prin sucursale autorizate in Romania de catre Autoritatea de Supraveghere Financiara;  </w:t>
            </w:r>
          </w:p>
          <w:p w:rsidR="008546F9" w:rsidRPr="007D6090" w:rsidRDefault="008546F9" w:rsidP="008546F9">
            <w:pPr>
              <w:jc w:val="both"/>
              <w:rPr>
                <w:lang w:val="ro-RO"/>
              </w:rPr>
            </w:pPr>
            <w:r w:rsidRPr="007D6090">
              <w:t xml:space="preserve">prezentat in original de catre contractant, </w:t>
            </w:r>
            <w:r w:rsidRPr="007D6090">
              <w:rPr>
                <w:lang w:val="it-IT"/>
              </w:rPr>
      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      </w:r>
            <w:r w:rsidRPr="007D6090">
              <w:t xml:space="preserve">. Valabilitatea instrumentului de garantare trebuie sa depaseasca cu minim 30 de zile </w:t>
            </w:r>
            <w:r w:rsidRPr="007D6090">
              <w:rPr>
                <w:color w:val="000000" w:themeColor="text1"/>
              </w:rPr>
              <w:t xml:space="preserve">durata totala de prestare a serviciilor contractate. In cazul in care contractul nu se finalizeaza in perioada de </w:t>
            </w:r>
            <w:r w:rsidRPr="007D6090">
              <w:t>valabilitate a  instrumentului de garantare, valabilitatea acestuia  se va prelungi  corespunzator de catre prestator</w:t>
            </w:r>
            <w:r w:rsidRPr="007D6090">
              <w:rPr>
                <w:bCs/>
              </w:rPr>
              <w:t>; sau</w:t>
            </w:r>
          </w:p>
          <w:p w:rsidR="008546F9" w:rsidRPr="007D6090" w:rsidRDefault="008546F9" w:rsidP="008546F9">
            <w:pPr>
              <w:pStyle w:val="BodyText"/>
              <w:ind w:firstLine="708"/>
            </w:pPr>
            <w:r w:rsidRPr="007D6090">
              <w:rPr>
                <w:b/>
                <w:bCs/>
              </w:rPr>
              <w:t>c)</w:t>
            </w:r>
            <w:r w:rsidRPr="007D6090">
              <w:rPr>
                <w:bCs/>
              </w:rPr>
              <w:t xml:space="preserve"> depunerea la casieria achizitorului, in numerar, in cazul in care valoarea garantiei de buna executie este mai mica de 5.000 lei; </w:t>
            </w:r>
            <w:r w:rsidRPr="007D6090">
              <w:rPr>
                <w:bCs/>
                <w:color w:val="000000" w:themeColor="text1"/>
              </w:rPr>
              <w:t>sau</w:t>
            </w:r>
            <w:r w:rsidRPr="007D6090">
              <w:rPr>
                <w:color w:val="000000" w:themeColor="text1"/>
              </w:rPr>
              <w:t xml:space="preserve"> </w:t>
            </w:r>
          </w:p>
          <w:p w:rsidR="00662221" w:rsidRPr="007128F3" w:rsidRDefault="008546F9" w:rsidP="00D47479">
            <w:pPr>
              <w:pStyle w:val="BodyText"/>
              <w:ind w:firstLine="708"/>
              <w:rPr>
                <w:color w:val="000000" w:themeColor="text1"/>
              </w:rPr>
            </w:pPr>
            <w:r w:rsidRPr="007D6090">
              <w:rPr>
                <w:b/>
                <w:bCs/>
                <w:color w:val="000000" w:themeColor="text1"/>
              </w:rPr>
              <w:t>d)</w:t>
            </w:r>
            <w:r w:rsidRPr="007D6090">
              <w:rPr>
                <w:bCs/>
                <w:color w:val="000000" w:themeColor="text1"/>
              </w:rPr>
              <w:t xml:space="preserve"> prin combinarea a doua sau mai multe dintre modalitatile de constituire prevazute la lit. a)</w:t>
            </w:r>
            <w:r w:rsidR="00D47479" w:rsidRPr="007D6090">
              <w:rPr>
                <w:bCs/>
                <w:color w:val="000000" w:themeColor="text1"/>
              </w:rPr>
              <w:t xml:space="preserve"> –</w:t>
            </w:r>
            <w:r w:rsidRPr="007D6090">
              <w:rPr>
                <w:bCs/>
                <w:color w:val="000000" w:themeColor="text1"/>
              </w:rPr>
              <w:t>c</w:t>
            </w:r>
            <w:r w:rsidR="00D47479" w:rsidRPr="007D6090">
              <w:rPr>
                <w:bCs/>
                <w:color w:val="000000" w:themeColor="text1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:rsidR="001F2802" w:rsidRPr="007128F3" w:rsidRDefault="00662221" w:rsidP="001F2802">
            <w:r w:rsidRPr="007128F3">
              <w:t xml:space="preserve">   </w:t>
            </w:r>
          </w:p>
          <w:p w:rsidR="00662221" w:rsidRPr="007128F3" w:rsidRDefault="001F2802" w:rsidP="001F2802">
            <w:r w:rsidRPr="007128F3">
              <w:t xml:space="preserve">    </w:t>
            </w:r>
            <w:r w:rsidR="00662221" w:rsidRPr="007128F3">
              <w:t xml:space="preserve">Acceptat □     </w:t>
            </w:r>
            <w:r w:rsidR="00F46EE0" w:rsidRPr="007128F3">
              <w:t xml:space="preserve">         </w:t>
            </w:r>
            <w:r w:rsidR="00662221" w:rsidRPr="007128F3">
              <w:t xml:space="preserve">   </w:t>
            </w:r>
            <w:r w:rsidR="00F46EE0" w:rsidRPr="007128F3">
              <w:t>Neacceptat □</w:t>
            </w:r>
            <w:r w:rsidRPr="007128F3">
              <w:t xml:space="preserve">                        </w:t>
            </w:r>
            <w:r w:rsidR="00662221" w:rsidRPr="007128F3">
              <w:t xml:space="preserve"> </w:t>
            </w:r>
            <w:r w:rsidRPr="007128F3">
              <w:t xml:space="preserve">       </w:t>
            </w:r>
          </w:p>
          <w:p w:rsidR="001F2802" w:rsidRPr="007128F3" w:rsidRDefault="008546F9" w:rsidP="001F2802">
            <w:r w:rsidRPr="007128F3">
              <w:t xml:space="preserve">    </w:t>
            </w:r>
            <w:r w:rsidR="001F2802" w:rsidRPr="007128F3">
              <w:t xml:space="preserve">Acceptat □        </w:t>
            </w:r>
            <w:r w:rsidR="00F46EE0" w:rsidRPr="007128F3">
              <w:t xml:space="preserve">        </w:t>
            </w:r>
            <w:r w:rsidR="007B040F" w:rsidRPr="007128F3">
              <w:t xml:space="preserve"> </w:t>
            </w:r>
            <w:r w:rsidR="00F46EE0" w:rsidRPr="007128F3">
              <w:t xml:space="preserve">Neacceptat □                      </w:t>
            </w:r>
          </w:p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8546F9" w:rsidRPr="007128F3" w:rsidRDefault="008546F9" w:rsidP="001F2802"/>
          <w:p w:rsidR="008546F9" w:rsidRPr="007128F3" w:rsidRDefault="008546F9" w:rsidP="001F2802"/>
          <w:p w:rsidR="008546F9" w:rsidRPr="007128F3" w:rsidRDefault="008546F9" w:rsidP="001F2802"/>
          <w:p w:rsidR="008546F9" w:rsidRPr="007128F3" w:rsidRDefault="008546F9" w:rsidP="001F2802"/>
          <w:p w:rsidR="001F2802" w:rsidRPr="007128F3" w:rsidRDefault="00472E35" w:rsidP="001F2802">
            <w:r w:rsidRPr="007128F3">
              <w:t xml:space="preserve">    </w:t>
            </w:r>
            <w:r w:rsidR="001F2802" w:rsidRPr="007128F3">
              <w:t xml:space="preserve">Acceptat □              </w:t>
            </w:r>
            <w:r w:rsidR="00F46EE0" w:rsidRPr="007128F3">
              <w:t>Neacceptat □</w:t>
            </w:r>
            <w:r w:rsidR="001F2802" w:rsidRPr="007128F3">
              <w:t xml:space="preserve">                          </w:t>
            </w:r>
          </w:p>
          <w:p w:rsidR="001F2802" w:rsidRPr="007128F3" w:rsidRDefault="001F2802" w:rsidP="001F2802"/>
          <w:p w:rsidR="008546F9" w:rsidRPr="007128F3" w:rsidRDefault="008546F9" w:rsidP="001F2802"/>
          <w:p w:rsidR="008546F9" w:rsidRPr="007128F3" w:rsidRDefault="00472E35" w:rsidP="001F2802">
            <w:r w:rsidRPr="007128F3">
              <w:t xml:space="preserve">    </w:t>
            </w:r>
            <w:r w:rsidR="008546F9" w:rsidRPr="007128F3">
              <w:t xml:space="preserve">Acceptat □              Neacceptat □                          </w:t>
            </w:r>
          </w:p>
        </w:tc>
      </w:tr>
    </w:tbl>
    <w:p w:rsidR="00CE0B15" w:rsidRDefault="00CE0B15" w:rsidP="006B6525">
      <w:pPr>
        <w:rPr>
          <w:b/>
        </w:rPr>
      </w:pPr>
    </w:p>
    <w:p w:rsidR="006B6525" w:rsidRPr="007128F3" w:rsidRDefault="006B6525" w:rsidP="006B6525">
      <w:pPr>
        <w:rPr>
          <w:b/>
        </w:rPr>
      </w:pPr>
      <w:r w:rsidRPr="007128F3">
        <w:rPr>
          <w:b/>
        </w:rPr>
        <w:t>CONDITII COMERCIALE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  <w:gridCol w:w="4677"/>
      </w:tblGrid>
      <w:tr w:rsidR="006B6525" w:rsidRPr="007128F3" w:rsidTr="00F632AA">
        <w:trPr>
          <w:trHeight w:val="656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E6079D" w:rsidP="00671567">
            <w:pPr>
              <w:jc w:val="center"/>
            </w:pPr>
            <w:r w:rsidRPr="007128F3">
              <w:rPr>
                <w:b/>
              </w:rPr>
              <w:t>OFERTA PRESTATOR</w:t>
            </w:r>
            <w:r w:rsidR="006B6525"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  <w:rPr>
                <w:lang w:val="es-MX"/>
              </w:rPr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</w:tcPr>
          <w:p w:rsidR="006B6525" w:rsidRPr="007128F3" w:rsidRDefault="006B6525" w:rsidP="00671567">
            <w:pPr>
              <w:rPr>
                <w:lang w:val="es-MX"/>
              </w:rPr>
            </w:pPr>
            <w:r w:rsidRPr="007128F3">
              <w:rPr>
                <w:b/>
              </w:rPr>
              <w:lastRenderedPageBreak/>
              <w:t xml:space="preserve">Conditii de plata : </w:t>
            </w:r>
            <w:r w:rsidRPr="007128F3">
              <w:t>conform contract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6B6525" w:rsidP="00042F1C">
            <w:r w:rsidRPr="007128F3">
              <w:t xml:space="preserve">Acceptat □ </w:t>
            </w:r>
            <w:r w:rsidR="00042F1C" w:rsidRPr="007128F3">
              <w:t xml:space="preserve">               </w:t>
            </w:r>
            <w:r w:rsidR="005C2126" w:rsidRPr="007128F3">
              <w:t xml:space="preserve">                          </w:t>
            </w:r>
            <w:r w:rsidRPr="007128F3">
              <w:t>Neacceptat □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rPr>
                <w:b/>
              </w:rPr>
            </w:pPr>
            <w:r w:rsidRPr="007128F3">
              <w:rPr>
                <w:b/>
              </w:rPr>
              <w:t>Model contract propus de achizitor</w:t>
            </w:r>
            <w:r w:rsidR="003C7944" w:rsidRPr="007128F3">
              <w:rPr>
                <w:b/>
              </w:rPr>
              <w:t xml:space="preserve">: </w:t>
            </w:r>
            <w:r w:rsidR="003C7944" w:rsidRPr="007128F3">
              <w:t>contract ferm (model anexat)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 xml:space="preserve">Acceptat </w:t>
            </w:r>
            <w:r w:rsidRPr="007128F3">
              <w:t xml:space="preserve">       </w:t>
            </w:r>
            <w:r w:rsidR="006B6525" w:rsidRPr="007128F3">
              <w:t xml:space="preserve">□      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>Neacceptat</w:t>
            </w:r>
            <w:r w:rsidRPr="007128F3">
              <w:t xml:space="preserve">   </w:t>
            </w:r>
            <w:r w:rsidR="006B6525" w:rsidRPr="007128F3">
              <w:t xml:space="preserve"> □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</w:t>
            </w:r>
            <w:r w:rsidR="006B6525" w:rsidRPr="007128F3">
              <w:t xml:space="preserve"> Cu obiectiuni □</w:t>
            </w:r>
          </w:p>
          <w:p w:rsidR="006B6525" w:rsidRPr="007128F3" w:rsidRDefault="006B6525" w:rsidP="00671567">
            <w:pPr>
              <w:rPr>
                <w:b/>
              </w:rPr>
            </w:pPr>
            <w:r w:rsidRPr="007128F3">
              <w:t xml:space="preserve">     (se prezinta lista cu obiectiuni)</w:t>
            </w:r>
          </w:p>
        </w:tc>
      </w:tr>
    </w:tbl>
    <w:p w:rsidR="00CE0B15" w:rsidRDefault="00CE0B15" w:rsidP="006B6525">
      <w:pPr>
        <w:rPr>
          <w:b/>
        </w:rPr>
      </w:pPr>
    </w:p>
    <w:p w:rsidR="00CE0B15" w:rsidRDefault="00CE0B15" w:rsidP="006B6525">
      <w:pPr>
        <w:rPr>
          <w:b/>
        </w:rPr>
      </w:pPr>
    </w:p>
    <w:p w:rsidR="006B6525" w:rsidRPr="007128F3" w:rsidRDefault="00F03951" w:rsidP="006B6525">
      <w:pPr>
        <w:rPr>
          <w:b/>
        </w:rPr>
      </w:pPr>
      <w:r>
        <w:rPr>
          <w:b/>
        </w:rPr>
        <w:t xml:space="preserve">   </w:t>
      </w:r>
      <w:r w:rsidR="006B6525" w:rsidRPr="007128F3">
        <w:rPr>
          <w:b/>
        </w:rPr>
        <w:t>OBSERVATII :    ……………………………………………………………………………………………….</w:t>
      </w:r>
    </w:p>
    <w:p w:rsidR="00CE0B15" w:rsidRDefault="006B6525" w:rsidP="00F632AA">
      <w:pPr>
        <w:rPr>
          <w:b/>
        </w:rPr>
      </w:pPr>
      <w:r w:rsidRPr="007128F3">
        <w:rPr>
          <w:b/>
        </w:rPr>
        <w:t xml:space="preserve">                                                                                  </w:t>
      </w:r>
      <w:r w:rsidR="00F632AA" w:rsidRPr="007128F3">
        <w:rPr>
          <w:b/>
        </w:rPr>
        <w:t xml:space="preserve">                                       </w:t>
      </w:r>
    </w:p>
    <w:p w:rsidR="006B6525" w:rsidRPr="007128F3" w:rsidRDefault="00CE0B15" w:rsidP="00CE0B15">
      <w:pPr>
        <w:ind w:left="6372"/>
        <w:rPr>
          <w:b/>
        </w:rPr>
      </w:pPr>
      <w:r>
        <w:rPr>
          <w:b/>
        </w:rPr>
        <w:t xml:space="preserve">          </w:t>
      </w:r>
      <w:r w:rsidR="006B6525" w:rsidRPr="007128F3">
        <w:rPr>
          <w:b/>
        </w:rPr>
        <w:t>OPERATOR ECONOMIC</w:t>
      </w:r>
    </w:p>
    <w:p w:rsidR="006B6525" w:rsidRPr="007128F3" w:rsidRDefault="00CE0B15" w:rsidP="006B6525">
      <w:pPr>
        <w:jc w:val="center"/>
        <w:rPr>
          <w:b/>
        </w:rPr>
      </w:pPr>
      <w:r>
        <w:rPr>
          <w:b/>
        </w:rPr>
        <w:t xml:space="preserve">                 </w:t>
      </w:r>
      <w:r w:rsidR="006B6525" w:rsidRPr="007128F3">
        <w:rPr>
          <w:b/>
        </w:rPr>
        <w:t>……………………….</w:t>
      </w:r>
    </w:p>
    <w:p w:rsidR="00132045" w:rsidRPr="007128F3" w:rsidRDefault="00CE0B15" w:rsidP="00F632AA">
      <w:pPr>
        <w:jc w:val="center"/>
      </w:pPr>
      <w:r>
        <w:t xml:space="preserve">               </w:t>
      </w:r>
      <w:r w:rsidR="006B6525" w:rsidRPr="007128F3">
        <w:t>(semnatura autorizata)</w:t>
      </w:r>
    </w:p>
    <w:sectPr w:rsidR="00132045" w:rsidRPr="007128F3" w:rsidSect="00F632AA">
      <w:footerReference w:type="default" r:id="rId8"/>
      <w:footerReference w:type="first" r:id="rId9"/>
      <w:pgSz w:w="16838" w:h="11906" w:orient="landscape"/>
      <w:pgMar w:top="1134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278" w:rsidRDefault="00D84278">
      <w:r>
        <w:separator/>
      </w:r>
    </w:p>
  </w:endnote>
  <w:endnote w:type="continuationSeparator" w:id="0">
    <w:p w:rsidR="00D84278" w:rsidRDefault="00D84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ue Haas Grotesk Text Pro">
    <w:panose1 w:val="020B050402020202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278" w:rsidRDefault="00D84278">
      <w:r>
        <w:separator/>
      </w:r>
    </w:p>
  </w:footnote>
  <w:footnote w:type="continuationSeparator" w:id="0">
    <w:p w:rsidR="00D84278" w:rsidRDefault="00D84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804BFE"/>
    <w:multiLevelType w:val="hybridMultilevel"/>
    <w:tmpl w:val="671E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7505340"/>
    <w:multiLevelType w:val="hybridMultilevel"/>
    <w:tmpl w:val="41F84730"/>
    <w:lvl w:ilvl="0" w:tplc="0804DD96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6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53142D"/>
    <w:multiLevelType w:val="hybridMultilevel"/>
    <w:tmpl w:val="8AAA03E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F60FB4"/>
    <w:multiLevelType w:val="hybridMultilevel"/>
    <w:tmpl w:val="2FC4D5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2"/>
  </w:num>
  <w:num w:numId="5">
    <w:abstractNumId w:val="5"/>
  </w:num>
  <w:num w:numId="6">
    <w:abstractNumId w:val="13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  <w:num w:numId="11">
    <w:abstractNumId w:val="0"/>
  </w:num>
  <w:num w:numId="12">
    <w:abstractNumId w:val="0"/>
  </w:num>
  <w:num w:numId="13">
    <w:abstractNumId w:val="1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C86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3576"/>
    <w:rsid w:val="0008428C"/>
    <w:rsid w:val="00084639"/>
    <w:rsid w:val="00085AEA"/>
    <w:rsid w:val="000868D0"/>
    <w:rsid w:val="00087E97"/>
    <w:rsid w:val="00090184"/>
    <w:rsid w:val="00091B91"/>
    <w:rsid w:val="000922D6"/>
    <w:rsid w:val="000932B5"/>
    <w:rsid w:val="00093DE2"/>
    <w:rsid w:val="00094A27"/>
    <w:rsid w:val="00094B2A"/>
    <w:rsid w:val="00095427"/>
    <w:rsid w:val="00096299"/>
    <w:rsid w:val="00097114"/>
    <w:rsid w:val="000A6850"/>
    <w:rsid w:val="000A6B62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526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62D"/>
    <w:rsid w:val="001337E4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68E6"/>
    <w:rsid w:val="0016030B"/>
    <w:rsid w:val="001616DC"/>
    <w:rsid w:val="00161EF6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C6D90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728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80F14"/>
    <w:rsid w:val="002816FB"/>
    <w:rsid w:val="00281709"/>
    <w:rsid w:val="00282526"/>
    <w:rsid w:val="002835E8"/>
    <w:rsid w:val="00284ADD"/>
    <w:rsid w:val="0028549C"/>
    <w:rsid w:val="002867DE"/>
    <w:rsid w:val="00286AB1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12C2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4F0"/>
    <w:rsid w:val="003B5A7B"/>
    <w:rsid w:val="003B7EFE"/>
    <w:rsid w:val="003C0B6B"/>
    <w:rsid w:val="003C1FB3"/>
    <w:rsid w:val="003C2DC2"/>
    <w:rsid w:val="003C2FA4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5498"/>
    <w:rsid w:val="00465D68"/>
    <w:rsid w:val="0046780C"/>
    <w:rsid w:val="004708A5"/>
    <w:rsid w:val="00472E3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29CF"/>
    <w:rsid w:val="004931F8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053EF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28AA"/>
    <w:rsid w:val="005230C1"/>
    <w:rsid w:val="005236AD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407E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761C"/>
    <w:rsid w:val="005D02F0"/>
    <w:rsid w:val="005D1E48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E4E1F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735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34F"/>
    <w:rsid w:val="0064740C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430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87CB8"/>
    <w:rsid w:val="006907C7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3417"/>
    <w:rsid w:val="006A43B0"/>
    <w:rsid w:val="006A4719"/>
    <w:rsid w:val="006A4B1D"/>
    <w:rsid w:val="006A4EE7"/>
    <w:rsid w:val="006A5D04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E3B"/>
    <w:rsid w:val="006F1FFA"/>
    <w:rsid w:val="006F27D6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7691"/>
    <w:rsid w:val="00711418"/>
    <w:rsid w:val="00711C0B"/>
    <w:rsid w:val="007128F3"/>
    <w:rsid w:val="00713C8B"/>
    <w:rsid w:val="0071411C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27C4C"/>
    <w:rsid w:val="00730136"/>
    <w:rsid w:val="00730FE1"/>
    <w:rsid w:val="0073220D"/>
    <w:rsid w:val="00734F57"/>
    <w:rsid w:val="00735B1F"/>
    <w:rsid w:val="00736433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6662"/>
    <w:rsid w:val="00747A81"/>
    <w:rsid w:val="00747F9B"/>
    <w:rsid w:val="0075105A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090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F8E"/>
    <w:rsid w:val="00885B5D"/>
    <w:rsid w:val="00886D18"/>
    <w:rsid w:val="0089037E"/>
    <w:rsid w:val="0089099B"/>
    <w:rsid w:val="00890CC6"/>
    <w:rsid w:val="00891D72"/>
    <w:rsid w:val="00894D83"/>
    <w:rsid w:val="0089595B"/>
    <w:rsid w:val="00895F6A"/>
    <w:rsid w:val="00896AE4"/>
    <w:rsid w:val="00897AEC"/>
    <w:rsid w:val="008A0BF2"/>
    <w:rsid w:val="008A117A"/>
    <w:rsid w:val="008A389C"/>
    <w:rsid w:val="008A4977"/>
    <w:rsid w:val="008A6334"/>
    <w:rsid w:val="008A7325"/>
    <w:rsid w:val="008A73FA"/>
    <w:rsid w:val="008A7973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271B"/>
    <w:rsid w:val="008E3CA3"/>
    <w:rsid w:val="008E4EE4"/>
    <w:rsid w:val="008E5EE0"/>
    <w:rsid w:val="008F0556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4C6"/>
    <w:rsid w:val="009C68AF"/>
    <w:rsid w:val="009D0280"/>
    <w:rsid w:val="009D0E59"/>
    <w:rsid w:val="009D0F6E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4239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1323A"/>
    <w:rsid w:val="00A168FB"/>
    <w:rsid w:val="00A20D51"/>
    <w:rsid w:val="00A237C2"/>
    <w:rsid w:val="00A27536"/>
    <w:rsid w:val="00A27A38"/>
    <w:rsid w:val="00A30EBD"/>
    <w:rsid w:val="00A31733"/>
    <w:rsid w:val="00A32CD3"/>
    <w:rsid w:val="00A32E1F"/>
    <w:rsid w:val="00A33B46"/>
    <w:rsid w:val="00A3443B"/>
    <w:rsid w:val="00A35E08"/>
    <w:rsid w:val="00A379EF"/>
    <w:rsid w:val="00A37BC1"/>
    <w:rsid w:val="00A407F8"/>
    <w:rsid w:val="00A4431D"/>
    <w:rsid w:val="00A443B9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5E9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A32"/>
    <w:rsid w:val="00AF5EEB"/>
    <w:rsid w:val="00AF60AD"/>
    <w:rsid w:val="00AF691B"/>
    <w:rsid w:val="00B01C02"/>
    <w:rsid w:val="00B02A94"/>
    <w:rsid w:val="00B02D46"/>
    <w:rsid w:val="00B02E5C"/>
    <w:rsid w:val="00B03216"/>
    <w:rsid w:val="00B05C96"/>
    <w:rsid w:val="00B0673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74BC"/>
    <w:rsid w:val="00B50715"/>
    <w:rsid w:val="00B524CF"/>
    <w:rsid w:val="00B525C5"/>
    <w:rsid w:val="00B533E3"/>
    <w:rsid w:val="00B53E1F"/>
    <w:rsid w:val="00B542AF"/>
    <w:rsid w:val="00B543FD"/>
    <w:rsid w:val="00B54EDD"/>
    <w:rsid w:val="00B55324"/>
    <w:rsid w:val="00B56054"/>
    <w:rsid w:val="00B600CE"/>
    <w:rsid w:val="00B60E61"/>
    <w:rsid w:val="00B61266"/>
    <w:rsid w:val="00B631BF"/>
    <w:rsid w:val="00B63666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230D"/>
    <w:rsid w:val="00BC5C6F"/>
    <w:rsid w:val="00BC675D"/>
    <w:rsid w:val="00BC7712"/>
    <w:rsid w:val="00BD1000"/>
    <w:rsid w:val="00BD1FA8"/>
    <w:rsid w:val="00BD2544"/>
    <w:rsid w:val="00BD386E"/>
    <w:rsid w:val="00BD69C5"/>
    <w:rsid w:val="00BD77E0"/>
    <w:rsid w:val="00BE0299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3D50"/>
    <w:rsid w:val="00C14F75"/>
    <w:rsid w:val="00C15758"/>
    <w:rsid w:val="00C16ABD"/>
    <w:rsid w:val="00C16BB4"/>
    <w:rsid w:val="00C170F9"/>
    <w:rsid w:val="00C218D4"/>
    <w:rsid w:val="00C2226A"/>
    <w:rsid w:val="00C22531"/>
    <w:rsid w:val="00C22B55"/>
    <w:rsid w:val="00C22DC5"/>
    <w:rsid w:val="00C24650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2BE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1C9"/>
    <w:rsid w:val="00C61404"/>
    <w:rsid w:val="00C619E1"/>
    <w:rsid w:val="00C61E7F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5926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7296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74C4"/>
    <w:rsid w:val="00CD753F"/>
    <w:rsid w:val="00CE0B15"/>
    <w:rsid w:val="00CE0C87"/>
    <w:rsid w:val="00CE19B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7248"/>
    <w:rsid w:val="00D1095E"/>
    <w:rsid w:val="00D11ED6"/>
    <w:rsid w:val="00D1223C"/>
    <w:rsid w:val="00D126C3"/>
    <w:rsid w:val="00D1598E"/>
    <w:rsid w:val="00D175C0"/>
    <w:rsid w:val="00D17A21"/>
    <w:rsid w:val="00D17C4B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E5"/>
    <w:rsid w:val="00D36120"/>
    <w:rsid w:val="00D36AFA"/>
    <w:rsid w:val="00D37790"/>
    <w:rsid w:val="00D40585"/>
    <w:rsid w:val="00D408F0"/>
    <w:rsid w:val="00D40D2B"/>
    <w:rsid w:val="00D41146"/>
    <w:rsid w:val="00D42D76"/>
    <w:rsid w:val="00D45A27"/>
    <w:rsid w:val="00D46012"/>
    <w:rsid w:val="00D46821"/>
    <w:rsid w:val="00D47305"/>
    <w:rsid w:val="00D47479"/>
    <w:rsid w:val="00D47718"/>
    <w:rsid w:val="00D47C1B"/>
    <w:rsid w:val="00D5032D"/>
    <w:rsid w:val="00D50F06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4455"/>
    <w:rsid w:val="00D75750"/>
    <w:rsid w:val="00D76540"/>
    <w:rsid w:val="00D7666B"/>
    <w:rsid w:val="00D76681"/>
    <w:rsid w:val="00D774BC"/>
    <w:rsid w:val="00D7769D"/>
    <w:rsid w:val="00D81883"/>
    <w:rsid w:val="00D832D7"/>
    <w:rsid w:val="00D84278"/>
    <w:rsid w:val="00D850F3"/>
    <w:rsid w:val="00D85D1A"/>
    <w:rsid w:val="00D86463"/>
    <w:rsid w:val="00D8647E"/>
    <w:rsid w:val="00D9034C"/>
    <w:rsid w:val="00D90617"/>
    <w:rsid w:val="00D924DB"/>
    <w:rsid w:val="00D9271B"/>
    <w:rsid w:val="00D93A30"/>
    <w:rsid w:val="00D94F48"/>
    <w:rsid w:val="00D9526C"/>
    <w:rsid w:val="00D95909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5EA3"/>
    <w:rsid w:val="00DC739C"/>
    <w:rsid w:val="00DD108D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CFE"/>
    <w:rsid w:val="00E004EE"/>
    <w:rsid w:val="00E00D1F"/>
    <w:rsid w:val="00E01FEA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1AA6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26ED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4BB4"/>
    <w:rsid w:val="00EC5319"/>
    <w:rsid w:val="00EC6031"/>
    <w:rsid w:val="00EC73A2"/>
    <w:rsid w:val="00ED0CD4"/>
    <w:rsid w:val="00ED2573"/>
    <w:rsid w:val="00ED2E91"/>
    <w:rsid w:val="00ED46E8"/>
    <w:rsid w:val="00ED470F"/>
    <w:rsid w:val="00ED6260"/>
    <w:rsid w:val="00ED65A4"/>
    <w:rsid w:val="00EE0051"/>
    <w:rsid w:val="00EE03EC"/>
    <w:rsid w:val="00EE1281"/>
    <w:rsid w:val="00EE2538"/>
    <w:rsid w:val="00EE29F9"/>
    <w:rsid w:val="00EE363F"/>
    <w:rsid w:val="00EE4D11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3951"/>
    <w:rsid w:val="00F06235"/>
    <w:rsid w:val="00F06323"/>
    <w:rsid w:val="00F11B15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46EE0"/>
    <w:rsid w:val="00F531AF"/>
    <w:rsid w:val="00F541BD"/>
    <w:rsid w:val="00F555AE"/>
    <w:rsid w:val="00F565DF"/>
    <w:rsid w:val="00F60B8A"/>
    <w:rsid w:val="00F6162F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72B48"/>
    <w:rsid w:val="00F7551E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Madalina.Ene</cp:lastModifiedBy>
  <cp:revision>132</cp:revision>
  <cp:lastPrinted>2022-12-07T08:03:00Z</cp:lastPrinted>
  <dcterms:created xsi:type="dcterms:W3CDTF">2023-02-14T06:35:00Z</dcterms:created>
  <dcterms:modified xsi:type="dcterms:W3CDTF">2024-06-03T11:54:00Z</dcterms:modified>
</cp:coreProperties>
</file>