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93" w:rsidRDefault="00D92F93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EA592B" w:rsidRDefault="00EA592B" w:rsidP="00871F9B">
      <w:pPr>
        <w:rPr>
          <w:color w:val="000000"/>
          <w:sz w:val="28"/>
          <w:szCs w:val="28"/>
        </w:rPr>
      </w:pPr>
    </w:p>
    <w:p w:rsidR="00D92F93" w:rsidRDefault="00D92F93" w:rsidP="00491371">
      <w:pPr>
        <w:jc w:val="center"/>
        <w:rPr>
          <w:color w:val="000000"/>
          <w:sz w:val="28"/>
          <w:szCs w:val="28"/>
        </w:rPr>
      </w:pP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  <w:r w:rsidRPr="006B7324">
        <w:rPr>
          <w:b/>
          <w:color w:val="000000"/>
          <w:sz w:val="32"/>
          <w:szCs w:val="32"/>
        </w:rPr>
        <w:t>CONTRACT DE FURNIZARE DE PRODUSE</w:t>
      </w:r>
      <w:r w:rsidRPr="006B7324">
        <w:rPr>
          <w:b/>
          <w:color w:val="000000"/>
          <w:sz w:val="32"/>
          <w:szCs w:val="32"/>
        </w:rPr>
        <w:br/>
        <w:t>nr._______</w:t>
      </w:r>
      <w:r w:rsidR="006606FC">
        <w:rPr>
          <w:b/>
          <w:color w:val="000000"/>
          <w:sz w:val="32"/>
          <w:szCs w:val="32"/>
        </w:rPr>
        <w:t>/202</w:t>
      </w:r>
      <w:r w:rsidR="008B7E28">
        <w:rPr>
          <w:b/>
          <w:color w:val="000000"/>
          <w:sz w:val="32"/>
          <w:szCs w:val="32"/>
        </w:rPr>
        <w:t>4</w:t>
      </w:r>
    </w:p>
    <w:p w:rsidR="00D92F93" w:rsidRDefault="00D92F93" w:rsidP="00612FCA">
      <w:pPr>
        <w:jc w:val="center"/>
        <w:rPr>
          <w:b/>
          <w:color w:val="000000"/>
          <w:sz w:val="32"/>
          <w:szCs w:val="32"/>
        </w:rPr>
      </w:pPr>
    </w:p>
    <w:p w:rsidR="00344160" w:rsidRPr="001E376D" w:rsidRDefault="00344160" w:rsidP="00344160">
      <w:pPr>
        <w:rPr>
          <w:sz w:val="22"/>
          <w:szCs w:val="22"/>
        </w:rPr>
      </w:pPr>
      <w:r w:rsidRPr="007A115D">
        <w:t>Obiect</w:t>
      </w:r>
      <w:r w:rsidRPr="001E376D">
        <w:rPr>
          <w:sz w:val="22"/>
          <w:szCs w:val="22"/>
        </w:rPr>
        <w:t>:</w:t>
      </w:r>
      <w:r w:rsidR="007A115D">
        <w:rPr>
          <w:sz w:val="22"/>
          <w:szCs w:val="22"/>
        </w:rPr>
        <w:t xml:space="preserve"> </w:t>
      </w:r>
      <w:r w:rsidR="007A115D" w:rsidRPr="007A115D">
        <w:rPr>
          <w:b/>
          <w:lang w:val="en-US"/>
        </w:rPr>
        <w:t>“</w:t>
      </w:r>
      <w:r w:rsidR="007A115D" w:rsidRPr="007A115D">
        <w:rPr>
          <w:b/>
        </w:rPr>
        <w:t>Instrumentar de masura densimetre, salimetre, termometre – AMC 2024”</w:t>
      </w:r>
    </w:p>
    <w:p w:rsidR="00344160" w:rsidRPr="007A115D" w:rsidRDefault="00344160" w:rsidP="00344160">
      <w:r w:rsidRPr="007A115D">
        <w:t>Termen</w:t>
      </w:r>
      <w:r w:rsidR="001E376D" w:rsidRPr="007A115D">
        <w:t xml:space="preserve"> de livrare</w:t>
      </w:r>
      <w:r w:rsidRPr="007A115D">
        <w:t>:</w:t>
      </w:r>
      <w:r w:rsidR="004F580C">
        <w:t xml:space="preserve"> </w:t>
      </w:r>
      <w:r w:rsidR="004F580C" w:rsidRPr="004F580C">
        <w:rPr>
          <w:b/>
        </w:rPr>
        <w:t>30 zile calendaristice</w:t>
      </w:r>
      <w:r w:rsidR="004F580C">
        <w:t xml:space="preserve"> de la perfectarea contractului</w:t>
      </w:r>
    </w:p>
    <w:p w:rsidR="00344160" w:rsidRPr="007A115D" w:rsidRDefault="00344160" w:rsidP="00344160">
      <w:r w:rsidRPr="007A115D">
        <w:t>Valoare</w:t>
      </w:r>
      <w:r w:rsidR="001E376D" w:rsidRPr="007A115D">
        <w:t xml:space="preserve"> fara TVA</w:t>
      </w:r>
      <w:r w:rsidRPr="007A115D">
        <w:t>:_________________</w:t>
      </w:r>
      <w:r w:rsidR="001E376D" w:rsidRPr="007A115D">
        <w:t>lei</w:t>
      </w:r>
    </w:p>
    <w:p w:rsidR="00D92F93" w:rsidRPr="007A115D" w:rsidRDefault="00D92F93" w:rsidP="00491371">
      <w:pPr>
        <w:rPr>
          <w:color w:val="000000"/>
        </w:rPr>
      </w:pPr>
    </w:p>
    <w:p w:rsidR="00EA592B" w:rsidRPr="00BD62D2" w:rsidRDefault="00EA592B" w:rsidP="00491371">
      <w:pPr>
        <w:rPr>
          <w:color w:val="000000"/>
          <w:sz w:val="26"/>
          <w:szCs w:val="26"/>
        </w:rPr>
      </w:pPr>
    </w:p>
    <w:p w:rsidR="00D92F93" w:rsidRPr="002A1BB8" w:rsidRDefault="00D92F93" w:rsidP="00491371">
      <w:pPr>
        <w:jc w:val="both"/>
        <w:rPr>
          <w:b/>
          <w:color w:val="000000"/>
          <w:sz w:val="26"/>
          <w:szCs w:val="26"/>
        </w:rPr>
      </w:pPr>
      <w:r w:rsidRPr="00BD62D2">
        <w:rPr>
          <w:b/>
          <w:color w:val="000000"/>
          <w:sz w:val="26"/>
          <w:szCs w:val="26"/>
        </w:rPr>
        <w:t>   1</w:t>
      </w:r>
      <w:r w:rsidRPr="002A1BB8">
        <w:rPr>
          <w:b/>
          <w:color w:val="000000"/>
          <w:sz w:val="26"/>
          <w:szCs w:val="26"/>
        </w:rPr>
        <w:t>. Partile contractante:</w:t>
      </w:r>
    </w:p>
    <w:p w:rsidR="00D92F93" w:rsidRPr="002A1BB8" w:rsidRDefault="00D92F93" w:rsidP="002A1BB8">
      <w:pPr>
        <w:pStyle w:val="BodyText"/>
        <w:ind w:firstLine="720"/>
        <w:rPr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>SOCIETATEA</w:t>
      </w:r>
      <w:r w:rsidRPr="000B6DAF">
        <w:rPr>
          <w:b/>
          <w:sz w:val="26"/>
          <w:szCs w:val="26"/>
          <w:lang w:val="ro-RO"/>
        </w:rPr>
        <w:t xml:space="preserve"> ELECTROCENTRALE BUCURE</w:t>
      </w:r>
      <w:r w:rsidR="00710AB7">
        <w:rPr>
          <w:b/>
          <w:sz w:val="26"/>
          <w:szCs w:val="26"/>
          <w:lang w:val="ro-RO"/>
        </w:rPr>
        <w:t>S</w:t>
      </w:r>
      <w:r w:rsidRPr="000B6DAF">
        <w:rPr>
          <w:b/>
          <w:sz w:val="26"/>
          <w:szCs w:val="26"/>
          <w:lang w:val="ro-RO"/>
        </w:rPr>
        <w:t>TI SA</w:t>
      </w:r>
      <w:r w:rsidRPr="000B6DAF">
        <w:rPr>
          <w:sz w:val="26"/>
          <w:szCs w:val="26"/>
          <w:lang w:val="ro-RO"/>
        </w:rPr>
        <w:t>,</w:t>
      </w:r>
      <w:r w:rsidRPr="004C2D08">
        <w:rPr>
          <w:rFonts w:ascii="Georgia" w:hAnsi="Georgia"/>
          <w:color w:val="222222"/>
          <w:sz w:val="21"/>
          <w:szCs w:val="21"/>
          <w:shd w:val="clear" w:color="auto" w:fill="FFFFFF"/>
        </w:rPr>
        <w:t xml:space="preserve"> </w:t>
      </w:r>
      <w:r w:rsidRPr="000B6DAF">
        <w:rPr>
          <w:sz w:val="26"/>
          <w:szCs w:val="26"/>
          <w:lang w:val="ro-RO"/>
        </w:rPr>
        <w:t>cu sediul in Bucure</w:t>
      </w:r>
      <w:r w:rsidR="00710AB7">
        <w:rPr>
          <w:sz w:val="26"/>
          <w:szCs w:val="26"/>
          <w:lang w:val="ro-RO"/>
        </w:rPr>
        <w:t>s</w:t>
      </w:r>
      <w:r w:rsidRPr="000B6DAF">
        <w:rPr>
          <w:sz w:val="26"/>
          <w:szCs w:val="26"/>
          <w:lang w:val="ro-RO"/>
        </w:rPr>
        <w:t xml:space="preserve">ti, Splaiul Independentei nr. 227, sector 6, </w:t>
      </w:r>
      <w:r>
        <w:rPr>
          <w:sz w:val="26"/>
          <w:szCs w:val="26"/>
          <w:lang w:val="ro-RO"/>
        </w:rPr>
        <w:t>înregistrat</w:t>
      </w:r>
      <w:r w:rsidR="00710AB7">
        <w:rPr>
          <w:sz w:val="26"/>
          <w:szCs w:val="26"/>
          <w:lang w:val="ro-RO"/>
        </w:rPr>
        <w:t>a</w:t>
      </w:r>
      <w:r w:rsidRPr="000B6DAF">
        <w:rPr>
          <w:sz w:val="26"/>
          <w:szCs w:val="26"/>
          <w:lang w:val="ro-RO"/>
        </w:rPr>
        <w:t xml:space="preserve"> la registrul Comer</w:t>
      </w:r>
      <w:r w:rsidR="00710AB7">
        <w:rPr>
          <w:sz w:val="26"/>
          <w:szCs w:val="26"/>
          <w:lang w:val="ro-RO"/>
        </w:rPr>
        <w:t>t</w:t>
      </w:r>
      <w:r w:rsidRPr="000B6DAF">
        <w:rPr>
          <w:sz w:val="26"/>
          <w:szCs w:val="26"/>
          <w:lang w:val="ro-RO"/>
        </w:rPr>
        <w:t xml:space="preserve">ului cu nr. J40/1696/2003, cod fiscal RO 15189596, </w:t>
      </w:r>
      <w:r w:rsidRPr="000B6DAF">
        <w:rPr>
          <w:color w:val="000000"/>
          <w:sz w:val="26"/>
          <w:szCs w:val="26"/>
          <w:lang w:val="ro-RO"/>
        </w:rPr>
        <w:t>cod po</w:t>
      </w:r>
      <w:r w:rsidR="00710AB7">
        <w:rPr>
          <w:color w:val="000000"/>
          <w:sz w:val="26"/>
          <w:szCs w:val="26"/>
          <w:lang w:val="ro-RO"/>
        </w:rPr>
        <w:t>s</w:t>
      </w:r>
      <w:r w:rsidRPr="000B6DAF">
        <w:rPr>
          <w:color w:val="000000"/>
          <w:sz w:val="26"/>
          <w:szCs w:val="26"/>
          <w:lang w:val="ro-RO"/>
        </w:rPr>
        <w:t xml:space="preserve">tal </w:t>
      </w:r>
      <w:r w:rsidRPr="000B6DAF">
        <w:rPr>
          <w:sz w:val="26"/>
          <w:szCs w:val="26"/>
          <w:lang w:val="ro-RO"/>
        </w:rPr>
        <w:t>060041, telefon 021 275 1103, fax 021 275 1405, cod</w:t>
      </w:r>
      <w:r w:rsidRPr="000B6DAF">
        <w:rPr>
          <w:color w:val="000000"/>
          <w:sz w:val="26"/>
          <w:szCs w:val="26"/>
          <w:lang w:val="ro-RO"/>
        </w:rPr>
        <w:t xml:space="preserve"> IBAN  </w:t>
      </w:r>
      <w:r>
        <w:rPr>
          <w:color w:val="000000"/>
          <w:sz w:val="26"/>
          <w:szCs w:val="26"/>
          <w:lang w:val="ro-RO"/>
        </w:rPr>
        <w:t xml:space="preserve">nr. RO25 RNCB 0082 0441 7274 </w:t>
      </w:r>
      <w:r w:rsidRPr="00346B7F">
        <w:rPr>
          <w:color w:val="000000"/>
          <w:sz w:val="26"/>
          <w:szCs w:val="26"/>
          <w:lang w:val="ro-RO"/>
        </w:rPr>
        <w:t>0422</w:t>
      </w:r>
      <w:r w:rsidR="00B33D02">
        <w:rPr>
          <w:color w:val="000000"/>
          <w:sz w:val="26"/>
          <w:szCs w:val="26"/>
          <w:lang w:val="ro-RO"/>
        </w:rPr>
        <w:t xml:space="preserve"> </w:t>
      </w:r>
      <w:r w:rsidR="006606FC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la BCR – Sucursala Unirii</w:t>
      </w:r>
      <w:r w:rsidRPr="00B55045">
        <w:rPr>
          <w:color w:val="000000"/>
          <w:sz w:val="26"/>
          <w:szCs w:val="26"/>
          <w:lang w:val="ro-RO"/>
        </w:rPr>
        <w:t>, legal reprez</w:t>
      </w:r>
      <w:r>
        <w:rPr>
          <w:color w:val="000000"/>
          <w:sz w:val="26"/>
          <w:szCs w:val="26"/>
          <w:lang w:val="ro-RO"/>
        </w:rPr>
        <w:t>entat</w:t>
      </w:r>
      <w:r w:rsidR="00710AB7">
        <w:rPr>
          <w:color w:val="000000"/>
          <w:sz w:val="26"/>
          <w:szCs w:val="26"/>
          <w:lang w:val="ro-RO"/>
        </w:rPr>
        <w:t>a</w:t>
      </w:r>
      <w:r>
        <w:rPr>
          <w:color w:val="000000"/>
          <w:sz w:val="26"/>
          <w:szCs w:val="26"/>
          <w:lang w:val="ro-RO"/>
        </w:rPr>
        <w:t xml:space="preserve"> de dl. </w:t>
      </w:r>
      <w:r w:rsidR="0060228C">
        <w:rPr>
          <w:color w:val="000000"/>
          <w:sz w:val="26"/>
          <w:szCs w:val="26"/>
        </w:rPr>
        <w:t>Claudiu-</w:t>
      </w:r>
      <w:proofErr w:type="spellStart"/>
      <w:r w:rsidR="0060228C">
        <w:rPr>
          <w:color w:val="000000"/>
          <w:sz w:val="26"/>
          <w:szCs w:val="26"/>
        </w:rPr>
        <w:t>Ionu</w:t>
      </w:r>
      <w:r w:rsidR="00710AB7">
        <w:rPr>
          <w:color w:val="000000"/>
          <w:sz w:val="26"/>
          <w:szCs w:val="26"/>
        </w:rPr>
        <w:t>t</w:t>
      </w:r>
      <w:proofErr w:type="spellEnd"/>
      <w:r w:rsidR="0060228C">
        <w:rPr>
          <w:color w:val="000000"/>
          <w:sz w:val="26"/>
          <w:szCs w:val="26"/>
        </w:rPr>
        <w:t xml:space="preserve"> CRE</w:t>
      </w:r>
      <w:r w:rsidR="00710AB7">
        <w:rPr>
          <w:color w:val="000000"/>
          <w:sz w:val="26"/>
          <w:szCs w:val="26"/>
        </w:rPr>
        <w:t>T</w:t>
      </w:r>
      <w:r w:rsidR="0060228C">
        <w:rPr>
          <w:color w:val="000000"/>
          <w:sz w:val="26"/>
          <w:szCs w:val="26"/>
        </w:rPr>
        <w:t>U-S</w:t>
      </w:r>
      <w:r w:rsidR="00710AB7">
        <w:rPr>
          <w:color w:val="000000"/>
          <w:sz w:val="26"/>
          <w:szCs w:val="26"/>
        </w:rPr>
        <w:t>A</w:t>
      </w:r>
      <w:r w:rsidR="0060228C">
        <w:rPr>
          <w:color w:val="000000"/>
          <w:sz w:val="26"/>
          <w:szCs w:val="26"/>
        </w:rPr>
        <w:t>RBU</w:t>
      </w:r>
      <w:r>
        <w:rPr>
          <w:color w:val="000000"/>
          <w:sz w:val="26"/>
          <w:szCs w:val="26"/>
          <w:lang w:val="ro-RO"/>
        </w:rPr>
        <w:t>–</w:t>
      </w:r>
      <w:r w:rsidR="001A165A">
        <w:rPr>
          <w:color w:val="000000"/>
          <w:sz w:val="26"/>
          <w:szCs w:val="26"/>
          <w:lang w:val="ro-RO"/>
        </w:rPr>
        <w:t xml:space="preserve"> Director General</w:t>
      </w:r>
      <w:r w:rsidRPr="000B6DAF">
        <w:rPr>
          <w:color w:val="000000"/>
          <w:sz w:val="26"/>
          <w:szCs w:val="26"/>
          <w:lang w:val="es-ES"/>
        </w:rPr>
        <w:t xml:space="preserve">, </w:t>
      </w:r>
      <w:proofErr w:type="spellStart"/>
      <w:r w:rsidRPr="000B6DAF">
        <w:rPr>
          <w:color w:val="000000"/>
          <w:sz w:val="26"/>
          <w:szCs w:val="26"/>
          <w:lang w:val="es-ES"/>
        </w:rPr>
        <w:t>în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</w:t>
      </w:r>
      <w:proofErr w:type="spellStart"/>
      <w:r w:rsidRPr="000B6DAF">
        <w:rPr>
          <w:color w:val="000000"/>
          <w:sz w:val="26"/>
          <w:szCs w:val="26"/>
          <w:lang w:val="es-ES"/>
        </w:rPr>
        <w:t>calitate</w:t>
      </w:r>
      <w:proofErr w:type="spellEnd"/>
      <w:r w:rsidRPr="000B6DAF">
        <w:rPr>
          <w:color w:val="000000"/>
          <w:sz w:val="26"/>
          <w:szCs w:val="26"/>
          <w:lang w:val="es-ES"/>
        </w:rPr>
        <w:t xml:space="preserve"> de</w:t>
      </w:r>
      <w:r w:rsidRPr="000B6DAF">
        <w:rPr>
          <w:sz w:val="26"/>
          <w:szCs w:val="26"/>
          <w:lang w:val="es-ES"/>
        </w:rPr>
        <w:t xml:space="preserve"> </w:t>
      </w:r>
      <w:r w:rsidRPr="000B6DAF">
        <w:rPr>
          <w:b/>
          <w:caps/>
          <w:color w:val="000000"/>
          <w:sz w:val="26"/>
          <w:szCs w:val="26"/>
          <w:lang w:val="es-ES"/>
        </w:rPr>
        <w:t>beneficiar</w:t>
      </w:r>
      <w:r>
        <w:rPr>
          <w:b/>
          <w:caps/>
          <w:color w:val="000000"/>
          <w:sz w:val="26"/>
          <w:szCs w:val="26"/>
          <w:lang w:val="es-ES"/>
        </w:rPr>
        <w:t xml:space="preserve"> </w:t>
      </w:r>
      <w:r w:rsidRPr="00F72059">
        <w:rPr>
          <w:caps/>
          <w:color w:val="000000"/>
          <w:sz w:val="26"/>
          <w:szCs w:val="26"/>
          <w:lang w:val="es-ES"/>
        </w:rPr>
        <w:t>(ACHIZITOR</w:t>
      </w:r>
      <w:proofErr w:type="gramStart"/>
      <w:r w:rsidRPr="00F72059">
        <w:rPr>
          <w:caps/>
          <w:color w:val="000000"/>
          <w:sz w:val="26"/>
          <w:szCs w:val="26"/>
          <w:lang w:val="es-ES"/>
        </w:rPr>
        <w:t>)</w:t>
      </w:r>
      <w:r w:rsidRPr="00F72059">
        <w:rPr>
          <w:color w:val="000000"/>
          <w:sz w:val="26"/>
          <w:szCs w:val="26"/>
          <w:lang w:val="es-ES"/>
        </w:rPr>
        <w:t xml:space="preserve">  </w:t>
      </w:r>
      <w:r w:rsidR="00710AB7">
        <w:rPr>
          <w:color w:val="000000"/>
          <w:sz w:val="26"/>
          <w:szCs w:val="26"/>
          <w:lang w:val="es-ES"/>
        </w:rPr>
        <w:t>s</w:t>
      </w:r>
      <w:r w:rsidRPr="000B6DAF">
        <w:rPr>
          <w:color w:val="000000"/>
          <w:sz w:val="26"/>
          <w:szCs w:val="26"/>
          <w:lang w:val="es-ES"/>
        </w:rPr>
        <w:t>i</w:t>
      </w:r>
      <w:proofErr w:type="gramEnd"/>
      <w:r>
        <w:rPr>
          <w:color w:val="000000"/>
          <w:sz w:val="26"/>
          <w:szCs w:val="26"/>
          <w:lang w:val="es-ES"/>
        </w:rPr>
        <w:t xml:space="preserve">  </w:t>
      </w:r>
    </w:p>
    <w:p w:rsidR="00D92F93" w:rsidRDefault="00D92F93" w:rsidP="00456204">
      <w:pPr>
        <w:pStyle w:val="BodyText"/>
        <w:ind w:firstLine="720"/>
        <w:rPr>
          <w:b/>
          <w:color w:val="000000"/>
          <w:sz w:val="26"/>
          <w:szCs w:val="26"/>
          <w:lang w:val="ro-RO"/>
        </w:rPr>
      </w:pPr>
      <w:r w:rsidRPr="00BD62D2">
        <w:rPr>
          <w:color w:val="000000"/>
          <w:sz w:val="26"/>
          <w:szCs w:val="26"/>
          <w:lang w:val="ro-RO"/>
        </w:rPr>
        <w:t>Societatea ______________________ cu sediul în localitatea ______________, jude</w:t>
      </w:r>
      <w:r w:rsidR="00710AB7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ul/sectorul ___________, strada ______________________________, nr._______               cod po</w:t>
      </w:r>
      <w:r w:rsidR="00710AB7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tal _________, telefon __________, fax ____________,        cod IBAN __________________________ </w:t>
      </w:r>
      <w:r>
        <w:rPr>
          <w:color w:val="000000"/>
          <w:sz w:val="26"/>
          <w:szCs w:val="26"/>
          <w:lang w:val="ro-RO"/>
        </w:rPr>
        <w:t xml:space="preserve"> </w:t>
      </w:r>
      <w:r w:rsidR="00FF51FF">
        <w:rPr>
          <w:color w:val="000000"/>
          <w:sz w:val="26"/>
          <w:szCs w:val="26"/>
          <w:lang w:val="ro-RO"/>
        </w:rPr>
        <w:t>deschis</w:t>
      </w:r>
      <w:r>
        <w:rPr>
          <w:color w:val="000000"/>
          <w:sz w:val="26"/>
          <w:szCs w:val="26"/>
          <w:lang w:val="ro-RO"/>
        </w:rPr>
        <w:t xml:space="preserve"> </w:t>
      </w:r>
      <w:r w:rsidRPr="00BD62D2">
        <w:rPr>
          <w:color w:val="000000"/>
          <w:sz w:val="26"/>
          <w:szCs w:val="26"/>
          <w:lang w:val="ro-RO"/>
        </w:rPr>
        <w:t>la Banca _________________, înregistrat</w:t>
      </w:r>
      <w:r w:rsidR="00710AB7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la Registrul Comer</w:t>
      </w:r>
      <w:r w:rsidR="00710AB7">
        <w:rPr>
          <w:color w:val="000000"/>
          <w:sz w:val="26"/>
          <w:szCs w:val="26"/>
          <w:lang w:val="ro-RO"/>
        </w:rPr>
        <w:t>t</w:t>
      </w:r>
      <w:r w:rsidRPr="00BD62D2">
        <w:rPr>
          <w:color w:val="000000"/>
          <w:sz w:val="26"/>
          <w:szCs w:val="26"/>
          <w:lang w:val="ro-RO"/>
        </w:rPr>
        <w:t>ului cu nr.______________, cod unic de înregistrare ________________ reprezentat</w:t>
      </w:r>
      <w:r w:rsidR="00710AB7">
        <w:rPr>
          <w:color w:val="000000"/>
          <w:sz w:val="26"/>
          <w:szCs w:val="26"/>
          <w:lang w:val="ro-RO"/>
        </w:rPr>
        <w:t>a</w:t>
      </w:r>
      <w:r w:rsidRPr="00BD62D2">
        <w:rPr>
          <w:color w:val="000000"/>
          <w:sz w:val="26"/>
          <w:szCs w:val="26"/>
          <w:lang w:val="ro-RO"/>
        </w:rPr>
        <w:t xml:space="preserve"> prin ___________________ Director </w:t>
      </w:r>
      <w:r w:rsidR="00710AB7">
        <w:rPr>
          <w:color w:val="000000"/>
          <w:sz w:val="26"/>
          <w:szCs w:val="26"/>
          <w:lang w:val="ro-RO"/>
        </w:rPr>
        <w:t>s</w:t>
      </w:r>
      <w:r w:rsidRPr="00BD62D2">
        <w:rPr>
          <w:color w:val="000000"/>
          <w:sz w:val="26"/>
          <w:szCs w:val="26"/>
          <w:lang w:val="ro-RO"/>
        </w:rPr>
        <w:t xml:space="preserve">i _______________ Director Economic, în calitate de </w:t>
      </w:r>
      <w:r w:rsidR="008B7E28" w:rsidRPr="008B7E28">
        <w:rPr>
          <w:b/>
          <w:color w:val="000000"/>
          <w:sz w:val="26"/>
          <w:szCs w:val="26"/>
          <w:lang w:val="ro-RO"/>
        </w:rPr>
        <w:t>CONTRACTANT</w:t>
      </w:r>
      <w:r w:rsidR="008B7E28">
        <w:rPr>
          <w:color w:val="000000"/>
          <w:sz w:val="26"/>
          <w:szCs w:val="26"/>
          <w:lang w:val="ro-RO"/>
        </w:rPr>
        <w:t xml:space="preserve"> </w:t>
      </w:r>
      <w:r w:rsidR="008B7E28" w:rsidRPr="008B7E28">
        <w:rPr>
          <w:color w:val="000000"/>
          <w:sz w:val="26"/>
          <w:szCs w:val="26"/>
          <w:lang w:val="ro-RO"/>
        </w:rPr>
        <w:t>(</w:t>
      </w:r>
      <w:r w:rsidRPr="008B7E28">
        <w:rPr>
          <w:color w:val="000000"/>
          <w:sz w:val="26"/>
          <w:szCs w:val="26"/>
          <w:lang w:val="ro-RO"/>
        </w:rPr>
        <w:t>FURNIZOR</w:t>
      </w:r>
      <w:r w:rsidR="008B7E28" w:rsidRPr="008B7E28">
        <w:rPr>
          <w:color w:val="000000"/>
          <w:sz w:val="26"/>
          <w:szCs w:val="26"/>
          <w:lang w:val="ro-RO"/>
        </w:rPr>
        <w:t>)</w:t>
      </w:r>
      <w:r w:rsidRPr="00BD62D2">
        <w:rPr>
          <w:b/>
          <w:color w:val="000000"/>
          <w:sz w:val="26"/>
          <w:szCs w:val="26"/>
          <w:lang w:val="ro-RO"/>
        </w:rPr>
        <w:t xml:space="preserve"> </w:t>
      </w:r>
    </w:p>
    <w:p w:rsidR="00D92F93" w:rsidRDefault="00D92F93" w:rsidP="00217E70">
      <w:pPr>
        <w:jc w:val="both"/>
        <w:rPr>
          <w:b/>
          <w:color w:val="000000"/>
          <w:sz w:val="26"/>
          <w:szCs w:val="26"/>
          <w:u w:val="single"/>
        </w:rPr>
      </w:pPr>
    </w:p>
    <w:p w:rsidR="00D92F93" w:rsidRPr="002876B4" w:rsidRDefault="00D92F93" w:rsidP="00217E70">
      <w:pPr>
        <w:jc w:val="both"/>
        <w:rPr>
          <w:b/>
          <w:color w:val="000000"/>
          <w:u w:val="single"/>
        </w:rPr>
      </w:pPr>
      <w:r w:rsidRPr="002876B4">
        <w:rPr>
          <w:b/>
          <w:color w:val="000000"/>
          <w:u w:val="single"/>
        </w:rPr>
        <w:t xml:space="preserve">Clauze obligatorii </w:t>
      </w:r>
    </w:p>
    <w:p w:rsidR="00D92F93" w:rsidRPr="002876B4" w:rsidRDefault="00D92F93" w:rsidP="00491371">
      <w:pPr>
        <w:jc w:val="both"/>
        <w:rPr>
          <w:b/>
          <w:color w:val="000000"/>
        </w:rPr>
      </w:pPr>
      <w:r w:rsidRPr="002876B4">
        <w:rPr>
          <w:b/>
          <w:color w:val="000000"/>
        </w:rPr>
        <w:t xml:space="preserve">   2. Obiectul principal al contractului </w:t>
      </w:r>
    </w:p>
    <w:p w:rsidR="00D92F93" w:rsidRPr="002876B4" w:rsidRDefault="00D92F93" w:rsidP="00491371">
      <w:pPr>
        <w:jc w:val="both"/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>2.1. Furnizorul se oblig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furnizeze, respectiv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v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nd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,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livreze in conditii </w:t>
      </w:r>
      <w:r w:rsidRPr="002876B4">
        <w:t xml:space="preserve">DDP la </w:t>
      </w:r>
      <w:r w:rsidRPr="002876B4">
        <w:rPr>
          <w:color w:val="000000" w:themeColor="text1"/>
        </w:rPr>
        <w:t>adresele mentionate la art</w:t>
      </w:r>
      <w:r w:rsidRPr="002876B4">
        <w:t>. 4.1.,</w:t>
      </w:r>
      <w:r w:rsidRPr="002876B4">
        <w:rPr>
          <w:color w:val="FF0000"/>
        </w:rPr>
        <w:t xml:space="preserve"> </w:t>
      </w:r>
      <w:r w:rsidRPr="002876B4">
        <w:rPr>
          <w:b/>
        </w:rPr>
        <w:t>„</w:t>
      </w:r>
      <w:r w:rsidR="00927A8C" w:rsidRPr="002876B4">
        <w:rPr>
          <w:b/>
        </w:rPr>
        <w:t>Instrumentar de masura densimetre, salimetre, termometre – AMC 2024</w:t>
      </w:r>
      <w:r w:rsidRPr="002876B4">
        <w:rPr>
          <w:b/>
          <w:color w:val="000000" w:themeColor="text1"/>
        </w:rPr>
        <w:t>”</w:t>
      </w:r>
      <w:r w:rsidRPr="002876B4">
        <w:rPr>
          <w:color w:val="000000" w:themeColor="text1"/>
        </w:rPr>
        <w:t>,</w:t>
      </w:r>
      <w:r w:rsidR="00F4481A" w:rsidRPr="002876B4">
        <w:rPr>
          <w:color w:val="000000" w:themeColor="text1"/>
        </w:rPr>
        <w:t xml:space="preserve"> în </w:t>
      </w:r>
      <w:r w:rsidR="00F4481A" w:rsidRPr="002876B4">
        <w:rPr>
          <w:color w:val="000000"/>
        </w:rPr>
        <w:t xml:space="preserve">cantitatile </w:t>
      </w:r>
      <w:r w:rsidR="00F4481A" w:rsidRPr="002876B4">
        <w:t xml:space="preserve">prevazute </w:t>
      </w:r>
      <w:r w:rsidR="00F4481A" w:rsidRPr="002876B4">
        <w:rPr>
          <w:color w:val="000000"/>
        </w:rPr>
        <w:t>în</w:t>
      </w:r>
      <w:r w:rsidR="00F4481A" w:rsidRPr="002876B4">
        <w:t xml:space="preserve"> Anexa nr.1 si </w:t>
      </w:r>
      <w:r w:rsidR="00F4481A" w:rsidRPr="002876B4">
        <w:rPr>
          <w:color w:val="000000"/>
        </w:rPr>
        <w:t>în condi</w:t>
      </w:r>
      <w:r w:rsidR="00710AB7" w:rsidRPr="002876B4">
        <w:rPr>
          <w:color w:val="000000"/>
        </w:rPr>
        <w:t>t</w:t>
      </w:r>
      <w:r w:rsidR="00F4481A" w:rsidRPr="002876B4">
        <w:rPr>
          <w:color w:val="000000"/>
        </w:rPr>
        <w:t xml:space="preserve">iile convenite  prin prezentul </w:t>
      </w:r>
      <w:r w:rsidR="00F4481A" w:rsidRPr="002876B4">
        <w:t>contract.</w:t>
      </w:r>
    </w:p>
    <w:p w:rsidR="00D92F93" w:rsidRPr="002876B4" w:rsidRDefault="00D92F93" w:rsidP="00AE127D">
      <w:pPr>
        <w:ind w:firstLine="720"/>
        <w:jc w:val="both"/>
        <w:rPr>
          <w:color w:val="000000"/>
        </w:rPr>
      </w:pPr>
      <w:r w:rsidRPr="002876B4">
        <w:rPr>
          <w:color w:val="000000"/>
        </w:rPr>
        <w:t>Furnizorul are obliga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ia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asigure achizitorului, condi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iile tehnice stabilite de produc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tor pe timpul transportului, manipul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rii, depozit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rii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i desfacerii produselor.</w:t>
      </w:r>
    </w:p>
    <w:p w:rsidR="00C31B04" w:rsidRPr="002876B4" w:rsidRDefault="009E7C3D" w:rsidP="00AE127D">
      <w:pPr>
        <w:ind w:firstLine="720"/>
        <w:jc w:val="both"/>
        <w:rPr>
          <w:color w:val="000000"/>
        </w:rPr>
      </w:pPr>
      <w:r w:rsidRPr="002876B4">
        <w:rPr>
          <w:color w:val="000000"/>
        </w:rPr>
        <w:t xml:space="preserve">Furnizorul are obligatia </w:t>
      </w:r>
      <w:r>
        <w:rPr>
          <w:color w:val="000000"/>
        </w:rPr>
        <w:t xml:space="preserve">de a </w:t>
      </w:r>
      <w:r w:rsidR="00C31B04" w:rsidRPr="002876B4">
        <w:rPr>
          <w:color w:val="000000"/>
        </w:rPr>
        <w:t>ambala si eticheta produsele furnizate, astfel incat sa previna orice dauna sau deteriorare in timpul transportului acestora catre destinatie.</w:t>
      </w:r>
    </w:p>
    <w:p w:rsidR="004A29BE" w:rsidRPr="002876B4" w:rsidRDefault="004A29BE" w:rsidP="00AE127D">
      <w:pPr>
        <w:ind w:firstLine="720"/>
        <w:jc w:val="both"/>
        <w:rPr>
          <w:color w:val="000000"/>
        </w:rPr>
      </w:pPr>
      <w:r w:rsidRPr="009E7C3D">
        <w:rPr>
          <w:color w:val="000000"/>
        </w:rPr>
        <w:t>Transportul</w:t>
      </w:r>
      <w:r w:rsidRPr="002876B4">
        <w:rPr>
          <w:color w:val="000000"/>
        </w:rPr>
        <w:t xml:space="preserve"> si toate costurile asociate sunt in sarcina exclusiva a furnizorului.</w:t>
      </w:r>
    </w:p>
    <w:p w:rsidR="00130D8A" w:rsidRPr="002876B4" w:rsidRDefault="00130D8A" w:rsidP="00AE127D">
      <w:pPr>
        <w:ind w:firstLine="720"/>
        <w:jc w:val="both"/>
        <w:rPr>
          <w:color w:val="000000"/>
        </w:rPr>
      </w:pPr>
      <w:r w:rsidRPr="009E7C3D">
        <w:rPr>
          <w:color w:val="000000"/>
        </w:rPr>
        <w:t>Fiecare produs</w:t>
      </w:r>
      <w:r w:rsidRPr="002876B4">
        <w:rPr>
          <w:color w:val="000000"/>
        </w:rPr>
        <w:t xml:space="preserve">  va fi insotit de toate subansamblele/ partile componente necesare punerii si mentinerii in functiune.</w:t>
      </w:r>
    </w:p>
    <w:p w:rsidR="00D92F93" w:rsidRPr="002876B4" w:rsidRDefault="00D92F93" w:rsidP="00B375CF">
      <w:pPr>
        <w:pStyle w:val="BodyText"/>
        <w:ind w:firstLine="708"/>
        <w:rPr>
          <w:color w:val="FF0000"/>
          <w:sz w:val="24"/>
          <w:szCs w:val="24"/>
          <w:lang w:val="ro-RO"/>
        </w:rPr>
      </w:pPr>
      <w:r w:rsidRPr="002876B4">
        <w:rPr>
          <w:color w:val="000000"/>
          <w:sz w:val="24"/>
          <w:szCs w:val="24"/>
        </w:rPr>
        <w:t xml:space="preserve">2.2. </w:t>
      </w:r>
      <w:r w:rsidRPr="002876B4">
        <w:rPr>
          <w:sz w:val="24"/>
          <w:szCs w:val="24"/>
          <w:lang w:val="ro-RO"/>
        </w:rPr>
        <w:t>Recep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ia cantitativ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</w:t>
      </w:r>
      <w:r w:rsidR="00710AB7" w:rsidRPr="002876B4">
        <w:rPr>
          <w:sz w:val="24"/>
          <w:szCs w:val="24"/>
          <w:lang w:val="ro-RO"/>
        </w:rPr>
        <w:t>s</w:t>
      </w:r>
      <w:r w:rsidRPr="002876B4">
        <w:rPr>
          <w:sz w:val="24"/>
          <w:szCs w:val="24"/>
          <w:lang w:val="ro-RO"/>
        </w:rPr>
        <w:t>i calitat</w:t>
      </w:r>
      <w:r w:rsidR="00561850" w:rsidRPr="002876B4">
        <w:rPr>
          <w:sz w:val="24"/>
          <w:szCs w:val="24"/>
          <w:lang w:val="ro-RO"/>
        </w:rPr>
        <w:t>iv</w:t>
      </w:r>
      <w:r w:rsidR="00710AB7" w:rsidRPr="002876B4">
        <w:rPr>
          <w:sz w:val="24"/>
          <w:szCs w:val="24"/>
          <w:lang w:val="ro-RO"/>
        </w:rPr>
        <w:t>a</w:t>
      </w:r>
      <w:r w:rsidR="00561850" w:rsidRPr="002876B4">
        <w:rPr>
          <w:sz w:val="24"/>
          <w:szCs w:val="24"/>
          <w:lang w:val="ro-RO"/>
        </w:rPr>
        <w:t xml:space="preserve"> se efectueaz</w:t>
      </w:r>
      <w:r w:rsidR="00710AB7" w:rsidRPr="002876B4">
        <w:rPr>
          <w:sz w:val="24"/>
          <w:szCs w:val="24"/>
          <w:lang w:val="ro-RO"/>
        </w:rPr>
        <w:t>a</w:t>
      </w:r>
      <w:r w:rsidR="00561850" w:rsidRPr="002876B4">
        <w:rPr>
          <w:sz w:val="24"/>
          <w:szCs w:val="24"/>
          <w:lang w:val="ro-RO"/>
        </w:rPr>
        <w:t xml:space="preserve"> la achizitor,</w:t>
      </w:r>
      <w:r w:rsidRPr="002876B4">
        <w:rPr>
          <w:sz w:val="24"/>
          <w:szCs w:val="24"/>
          <w:lang w:val="ro-RO"/>
        </w:rPr>
        <w:t xml:space="preserve"> în termen de 3 zile </w:t>
      </w:r>
      <w:r w:rsidRPr="002876B4">
        <w:rPr>
          <w:color w:val="000000" w:themeColor="text1"/>
          <w:sz w:val="24"/>
          <w:szCs w:val="24"/>
          <w:lang w:val="ro-RO"/>
        </w:rPr>
        <w:t xml:space="preserve">lucratoare </w:t>
      </w:r>
      <w:r w:rsidRPr="002876B4">
        <w:rPr>
          <w:sz w:val="24"/>
          <w:szCs w:val="24"/>
          <w:lang w:val="ro-RO"/>
        </w:rPr>
        <w:t>de la data primirii produselor, termen în care este convocat furnizorul în caz de neconformit</w:t>
      </w:r>
      <w:r w:rsidR="00710AB7" w:rsidRPr="002876B4">
        <w:rPr>
          <w:sz w:val="24"/>
          <w:szCs w:val="24"/>
          <w:lang w:val="ro-RO"/>
        </w:rPr>
        <w:t>at</w:t>
      </w:r>
      <w:r w:rsidRPr="002876B4">
        <w:rPr>
          <w:sz w:val="24"/>
          <w:szCs w:val="24"/>
          <w:lang w:val="ro-RO"/>
        </w:rPr>
        <w:t>i calitative sau cantitative.</w:t>
      </w:r>
    </w:p>
    <w:p w:rsidR="00D92F93" w:rsidRPr="002876B4" w:rsidRDefault="00D92F93" w:rsidP="00E27313">
      <w:pPr>
        <w:pStyle w:val="BodyText"/>
        <w:ind w:firstLine="708"/>
        <w:rPr>
          <w:sz w:val="24"/>
          <w:szCs w:val="24"/>
          <w:lang w:val="ro-RO"/>
        </w:rPr>
      </w:pPr>
      <w:r w:rsidRPr="002876B4">
        <w:rPr>
          <w:color w:val="000000"/>
          <w:sz w:val="24"/>
          <w:szCs w:val="24"/>
          <w:lang w:val="ro-RO"/>
        </w:rPr>
        <w:t xml:space="preserve">2.3. </w:t>
      </w:r>
      <w:r w:rsidRPr="002876B4">
        <w:rPr>
          <w:sz w:val="24"/>
          <w:szCs w:val="24"/>
          <w:lang w:val="ro-RO"/>
        </w:rPr>
        <w:t>Beneficiarul se obliga s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receptioneze produsele pe baza</w:t>
      </w:r>
      <w:r w:rsidR="00E27313" w:rsidRPr="002876B4">
        <w:rPr>
          <w:sz w:val="24"/>
          <w:szCs w:val="24"/>
          <w:lang w:val="ro-RO"/>
        </w:rPr>
        <w:t xml:space="preserve"> </w:t>
      </w:r>
      <w:r w:rsidR="00541C66" w:rsidRPr="002876B4">
        <w:rPr>
          <w:color w:val="000000" w:themeColor="text1"/>
          <w:sz w:val="24"/>
          <w:szCs w:val="24"/>
          <w:lang w:val="ro-RO"/>
        </w:rPr>
        <w:t>N</w:t>
      </w:r>
      <w:r w:rsidR="00E27313" w:rsidRPr="002876B4">
        <w:rPr>
          <w:color w:val="000000" w:themeColor="text1"/>
          <w:sz w:val="24"/>
          <w:szCs w:val="24"/>
          <w:lang w:val="ro-RO"/>
        </w:rPr>
        <w:t>otei</w:t>
      </w:r>
      <w:r w:rsidR="000352C9" w:rsidRPr="002876B4">
        <w:rPr>
          <w:color w:val="000000" w:themeColor="text1"/>
          <w:sz w:val="24"/>
          <w:szCs w:val="24"/>
          <w:lang w:val="ro-RO"/>
        </w:rPr>
        <w:t xml:space="preserve"> de R</w:t>
      </w:r>
      <w:r w:rsidRPr="002876B4">
        <w:rPr>
          <w:color w:val="000000" w:themeColor="text1"/>
          <w:sz w:val="24"/>
          <w:szCs w:val="24"/>
          <w:lang w:val="ro-RO"/>
        </w:rPr>
        <w:t>ecep</w:t>
      </w:r>
      <w:r w:rsidR="00710AB7" w:rsidRPr="002876B4">
        <w:rPr>
          <w:color w:val="000000" w:themeColor="text1"/>
          <w:sz w:val="24"/>
          <w:szCs w:val="24"/>
          <w:lang w:val="ro-RO"/>
        </w:rPr>
        <w:t>t</w:t>
      </w:r>
      <w:r w:rsidRPr="002876B4">
        <w:rPr>
          <w:color w:val="000000" w:themeColor="text1"/>
          <w:sz w:val="24"/>
          <w:szCs w:val="24"/>
          <w:lang w:val="ro-RO"/>
        </w:rPr>
        <w:t xml:space="preserve">ie </w:t>
      </w:r>
      <w:r w:rsidR="00710AB7" w:rsidRPr="002876B4">
        <w:rPr>
          <w:color w:val="000000" w:themeColor="text1"/>
          <w:sz w:val="24"/>
          <w:szCs w:val="24"/>
          <w:lang w:val="ro-RO"/>
        </w:rPr>
        <w:t>s</w:t>
      </w:r>
      <w:r w:rsidRPr="002876B4">
        <w:rPr>
          <w:color w:val="000000" w:themeColor="text1"/>
          <w:sz w:val="24"/>
          <w:szCs w:val="24"/>
          <w:lang w:val="ro-RO"/>
        </w:rPr>
        <w:t>i constatare diferen</w:t>
      </w:r>
      <w:r w:rsidR="00710AB7" w:rsidRPr="002876B4">
        <w:rPr>
          <w:color w:val="000000" w:themeColor="text1"/>
          <w:sz w:val="24"/>
          <w:szCs w:val="24"/>
          <w:lang w:val="ro-RO"/>
        </w:rPr>
        <w:t>t</w:t>
      </w:r>
      <w:r w:rsidRPr="002876B4">
        <w:rPr>
          <w:color w:val="000000" w:themeColor="text1"/>
          <w:sz w:val="24"/>
          <w:szCs w:val="24"/>
          <w:lang w:val="ro-RO"/>
        </w:rPr>
        <w:t>e întocmit</w:t>
      </w:r>
      <w:r w:rsidR="00710AB7" w:rsidRPr="002876B4">
        <w:rPr>
          <w:color w:val="000000" w:themeColor="text1"/>
          <w:sz w:val="24"/>
          <w:szCs w:val="24"/>
          <w:lang w:val="ro-RO"/>
        </w:rPr>
        <w:t>a</w:t>
      </w:r>
      <w:r w:rsidRPr="002876B4">
        <w:rPr>
          <w:color w:val="000000" w:themeColor="text1"/>
          <w:sz w:val="24"/>
          <w:szCs w:val="24"/>
          <w:lang w:val="ro-RO"/>
        </w:rPr>
        <w:t xml:space="preserve"> de achizitor</w:t>
      </w:r>
      <w:r w:rsidRPr="002876B4">
        <w:rPr>
          <w:sz w:val="24"/>
          <w:szCs w:val="24"/>
          <w:lang w:val="ro-RO"/>
        </w:rPr>
        <w:t xml:space="preserve"> pe baza urmatoarelor documente:</w:t>
      </w:r>
    </w:p>
    <w:p w:rsidR="00E27313" w:rsidRPr="002876B4" w:rsidRDefault="00E27313" w:rsidP="00E27313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-</w:t>
      </w:r>
      <w:r w:rsidR="00267B82" w:rsidRPr="002876B4">
        <w:rPr>
          <w:sz w:val="24"/>
          <w:szCs w:val="24"/>
          <w:lang w:val="ro-RO"/>
        </w:rPr>
        <w:t xml:space="preserve"> avizul de </w:t>
      </w:r>
      <w:proofErr w:type="spellStart"/>
      <w:r w:rsidR="00267B82" w:rsidRPr="002876B4">
        <w:rPr>
          <w:sz w:val="24"/>
          <w:szCs w:val="24"/>
          <w:lang w:val="ro-RO"/>
        </w:rPr>
        <w:t>expeditie</w:t>
      </w:r>
      <w:proofErr w:type="spellEnd"/>
      <w:r w:rsidR="00FE2DF0">
        <w:rPr>
          <w:sz w:val="24"/>
          <w:szCs w:val="24"/>
          <w:lang w:val="ro-RO"/>
        </w:rPr>
        <w:t>;</w:t>
      </w:r>
    </w:p>
    <w:p w:rsidR="0086390D" w:rsidRPr="002876B4" w:rsidRDefault="0086390D" w:rsidP="00E2731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2876B4">
        <w:rPr>
          <w:color w:val="000000" w:themeColor="text1"/>
          <w:sz w:val="24"/>
          <w:szCs w:val="24"/>
        </w:rPr>
        <w:t xml:space="preserve">- </w:t>
      </w:r>
      <w:proofErr w:type="spellStart"/>
      <w:proofErr w:type="gramStart"/>
      <w:r w:rsidR="00BA2307" w:rsidRPr="002876B4">
        <w:rPr>
          <w:color w:val="000000" w:themeColor="text1"/>
          <w:sz w:val="24"/>
          <w:szCs w:val="24"/>
        </w:rPr>
        <w:t>factura</w:t>
      </w:r>
      <w:proofErr w:type="spellEnd"/>
      <w:proofErr w:type="gramEnd"/>
      <w:r w:rsidR="00267B82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267B82" w:rsidRPr="002876B4">
        <w:rPr>
          <w:color w:val="000000" w:themeColor="text1"/>
          <w:sz w:val="24"/>
          <w:szCs w:val="24"/>
        </w:rPr>
        <w:t>fiscala</w:t>
      </w:r>
      <w:proofErr w:type="spellEnd"/>
      <w:r w:rsidRPr="002876B4">
        <w:rPr>
          <w:color w:val="000000" w:themeColor="text1"/>
          <w:sz w:val="24"/>
          <w:szCs w:val="24"/>
        </w:rPr>
        <w:t>;</w:t>
      </w:r>
    </w:p>
    <w:p w:rsidR="00E27313" w:rsidRPr="002876B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 xml:space="preserve">- </w:t>
      </w:r>
      <w:r w:rsidR="00267B82" w:rsidRPr="002876B4">
        <w:rPr>
          <w:sz w:val="24"/>
          <w:szCs w:val="24"/>
          <w:lang w:val="ro-RO"/>
        </w:rPr>
        <w:t>documente de transport/ CMR</w:t>
      </w:r>
      <w:r w:rsidRPr="002876B4">
        <w:rPr>
          <w:sz w:val="24"/>
          <w:szCs w:val="24"/>
          <w:lang w:val="ro-RO"/>
        </w:rPr>
        <w:t>;</w:t>
      </w:r>
    </w:p>
    <w:p w:rsidR="00E27313" w:rsidRPr="002876B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 xml:space="preserve">- </w:t>
      </w:r>
      <w:r w:rsidR="00267B82" w:rsidRPr="002876B4">
        <w:rPr>
          <w:sz w:val="24"/>
          <w:szCs w:val="24"/>
          <w:lang w:val="ro-RO"/>
        </w:rPr>
        <w:t>certificatul de origine si declaratia vamala de import, daca produsele provin din alt stat care nu este membru UE;</w:t>
      </w:r>
    </w:p>
    <w:p w:rsidR="00E27313" w:rsidRPr="002876B4" w:rsidRDefault="00D92F93" w:rsidP="00E27313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 xml:space="preserve">- certificatul de </w:t>
      </w:r>
      <w:r w:rsidR="00267B82" w:rsidRPr="002876B4">
        <w:rPr>
          <w:sz w:val="24"/>
          <w:szCs w:val="24"/>
          <w:lang w:val="ro-RO"/>
        </w:rPr>
        <w:t>calitate</w:t>
      </w:r>
      <w:r w:rsidRPr="002876B4">
        <w:rPr>
          <w:sz w:val="24"/>
          <w:szCs w:val="24"/>
          <w:lang w:val="ro-RO"/>
        </w:rPr>
        <w:t>;</w:t>
      </w:r>
    </w:p>
    <w:p w:rsidR="00E27313" w:rsidRDefault="00D92F93" w:rsidP="00267B82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 xml:space="preserve">- </w:t>
      </w:r>
      <w:r w:rsidR="00267B82" w:rsidRPr="002876B4">
        <w:rPr>
          <w:sz w:val="24"/>
          <w:szCs w:val="24"/>
          <w:lang w:val="ro-RO"/>
        </w:rPr>
        <w:t>declaratia de conformitate tip CE.</w:t>
      </w:r>
    </w:p>
    <w:p w:rsidR="00FE2DF0" w:rsidRPr="002876B4" w:rsidRDefault="00FE2DF0" w:rsidP="00267B82">
      <w:pPr>
        <w:pStyle w:val="BodyText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lastRenderedPageBreak/>
        <w:t xml:space="preserve">- certificat de </w:t>
      </w:r>
      <w:proofErr w:type="spellStart"/>
      <w:r>
        <w:rPr>
          <w:sz w:val="24"/>
          <w:szCs w:val="24"/>
          <w:lang w:val="ro-RO"/>
        </w:rPr>
        <w:t>garantie</w:t>
      </w:r>
      <w:proofErr w:type="spellEnd"/>
      <w:r>
        <w:rPr>
          <w:sz w:val="24"/>
          <w:szCs w:val="24"/>
          <w:lang w:val="ro-RO"/>
        </w:rPr>
        <w:t>;</w:t>
      </w:r>
    </w:p>
    <w:p w:rsidR="00E27313" w:rsidRPr="002876B4" w:rsidRDefault="00D92F93" w:rsidP="00E27313">
      <w:pPr>
        <w:pStyle w:val="BodyText"/>
        <w:ind w:firstLine="720"/>
        <w:rPr>
          <w:noProof/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 xml:space="preserve">- orice alt document </w:t>
      </w:r>
      <w:r w:rsidRPr="002876B4">
        <w:rPr>
          <w:noProof/>
          <w:sz w:val="24"/>
          <w:szCs w:val="24"/>
          <w:lang w:val="ro-RO"/>
        </w:rPr>
        <w:t xml:space="preserve">reclamat de legislatia in vigoare privind insotirea transportului. </w:t>
      </w:r>
    </w:p>
    <w:p w:rsidR="00B44418" w:rsidRPr="002876B4" w:rsidRDefault="00B44418" w:rsidP="00E27313">
      <w:pPr>
        <w:pStyle w:val="BodyText"/>
        <w:ind w:firstLine="720"/>
        <w:rPr>
          <w:noProof/>
          <w:sz w:val="24"/>
          <w:szCs w:val="24"/>
          <w:lang w:val="ro-RO"/>
        </w:rPr>
      </w:pPr>
      <w:r w:rsidRPr="009E7C3D">
        <w:rPr>
          <w:noProof/>
          <w:sz w:val="24"/>
          <w:szCs w:val="24"/>
          <w:lang w:val="ro-RO"/>
        </w:rPr>
        <w:t xml:space="preserve">Toata </w:t>
      </w:r>
      <w:r w:rsidRPr="002876B4">
        <w:rPr>
          <w:noProof/>
          <w:sz w:val="24"/>
          <w:szCs w:val="24"/>
          <w:lang w:val="ro-RO"/>
        </w:rPr>
        <w:t>documentatia tehnica va fi tradusa in limba romana.</w:t>
      </w:r>
    </w:p>
    <w:p w:rsidR="008975C0" w:rsidRPr="002876B4" w:rsidRDefault="008975C0" w:rsidP="00E27313">
      <w:pPr>
        <w:pStyle w:val="BodyText"/>
        <w:ind w:firstLine="720"/>
        <w:rPr>
          <w:sz w:val="24"/>
          <w:szCs w:val="24"/>
          <w:lang w:val="ro-RO"/>
        </w:rPr>
      </w:pPr>
      <w:r w:rsidRPr="009E7C3D">
        <w:rPr>
          <w:noProof/>
          <w:sz w:val="24"/>
          <w:szCs w:val="24"/>
          <w:lang w:val="ro-RO"/>
        </w:rPr>
        <w:t>La livrarea</w:t>
      </w:r>
      <w:r w:rsidRPr="002876B4">
        <w:rPr>
          <w:noProof/>
          <w:sz w:val="24"/>
          <w:szCs w:val="24"/>
          <w:lang w:val="ro-RO"/>
        </w:rPr>
        <w:t xml:space="preserve"> produselor, se vor preda cartile tehnice ale acestora, precum si buletinele si certificatele de calitate pentru materialele de baza, verificarile, controalele, inspectiile efectuate de fabricant.</w:t>
      </w:r>
    </w:p>
    <w:p w:rsidR="00D92F93" w:rsidRDefault="00D92F93" w:rsidP="00E27313">
      <w:pPr>
        <w:pStyle w:val="BodyText"/>
        <w:ind w:firstLine="720"/>
        <w:rPr>
          <w:noProof/>
          <w:color w:val="000000" w:themeColor="text1"/>
          <w:sz w:val="24"/>
          <w:szCs w:val="24"/>
          <w:lang w:val="ro-RO"/>
        </w:rPr>
      </w:pPr>
      <w:r w:rsidRPr="002876B4">
        <w:rPr>
          <w:noProof/>
          <w:color w:val="000000" w:themeColor="text1"/>
          <w:sz w:val="24"/>
          <w:szCs w:val="24"/>
          <w:lang w:val="ro-RO"/>
        </w:rPr>
        <w:t xml:space="preserve">Nu vor fi receptionate si se vor returna furnizorului produsele care nu au marcaj CE conform reglementarilor legale in vigoare privind evaluarea conformitatii produselor   </w:t>
      </w:r>
    </w:p>
    <w:p w:rsidR="0003097C" w:rsidRPr="002876B4" w:rsidRDefault="0003097C" w:rsidP="00E27313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>
        <w:rPr>
          <w:noProof/>
          <w:color w:val="000000" w:themeColor="text1"/>
          <w:sz w:val="24"/>
          <w:szCs w:val="24"/>
          <w:lang w:val="ro-RO"/>
        </w:rPr>
        <w:t>2.4. Furnizorul isi va asuma intreaga responsabilitate pentru calitatea produselor furnizate.</w:t>
      </w:r>
    </w:p>
    <w:p w:rsidR="00D92F93" w:rsidRPr="002876B4" w:rsidRDefault="00D92F93" w:rsidP="00B375CF">
      <w:pPr>
        <w:pStyle w:val="BodyText"/>
        <w:ind w:firstLine="708"/>
        <w:rPr>
          <w:noProof/>
          <w:color w:val="FF0000"/>
          <w:sz w:val="24"/>
          <w:szCs w:val="24"/>
          <w:lang w:val="ro-RO"/>
        </w:rPr>
      </w:pPr>
      <w:r w:rsidRPr="002876B4">
        <w:rPr>
          <w:noProof/>
          <w:color w:val="FF0000"/>
          <w:sz w:val="24"/>
          <w:szCs w:val="24"/>
          <w:lang w:val="ro-RO"/>
        </w:rPr>
        <w:tab/>
      </w:r>
    </w:p>
    <w:p w:rsidR="00D92F93" w:rsidRPr="002876B4" w:rsidRDefault="00D92F93" w:rsidP="00491371">
      <w:pPr>
        <w:jc w:val="both"/>
        <w:rPr>
          <w:b/>
          <w:color w:val="000000"/>
        </w:rPr>
      </w:pPr>
      <w:r w:rsidRPr="002876B4">
        <w:rPr>
          <w:b/>
          <w:color w:val="000000"/>
        </w:rPr>
        <w:t xml:space="preserve">       </w:t>
      </w:r>
      <w:r w:rsidR="000B2247" w:rsidRPr="002876B4">
        <w:rPr>
          <w:b/>
          <w:color w:val="000000"/>
        </w:rPr>
        <w:t xml:space="preserve">      </w:t>
      </w:r>
      <w:r w:rsidRPr="002876B4">
        <w:rPr>
          <w:b/>
          <w:color w:val="000000"/>
        </w:rPr>
        <w:t xml:space="preserve">3. Valoarea contractului 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>3.1. Valoarea contractului în condi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 xml:space="preserve">iile DDP, respectiv valoarea produselor contractate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 xml:space="preserve">i a serviciilor accesorii livrarii, este de </w:t>
      </w:r>
      <w:r w:rsidRPr="002876B4">
        <w:rPr>
          <w:color w:val="000000"/>
          <w:u w:val="single"/>
        </w:rPr>
        <w:t xml:space="preserve">                  în cifre                </w:t>
      </w:r>
      <w:r w:rsidRPr="002876B4">
        <w:rPr>
          <w:color w:val="000000"/>
        </w:rPr>
        <w:t>lei (</w:t>
      </w:r>
      <w:r w:rsidRPr="002876B4">
        <w:rPr>
          <w:color w:val="000000"/>
          <w:u w:val="single"/>
        </w:rPr>
        <w:t xml:space="preserve">        în litere       </w:t>
      </w:r>
      <w:r w:rsidRPr="002876B4">
        <w:rPr>
          <w:color w:val="000000"/>
        </w:rPr>
        <w:t>) fara TVA. Beneficiarul va plati numai produsele efectiv livrate si receptionate conform prevederilor contractului.</w:t>
      </w:r>
    </w:p>
    <w:p w:rsidR="00D92F93" w:rsidRPr="002876B4" w:rsidRDefault="00D92F93" w:rsidP="004C3B67">
      <w:pPr>
        <w:ind w:firstLine="720"/>
        <w:jc w:val="both"/>
      </w:pPr>
      <w:r w:rsidRPr="002876B4">
        <w:t>3.2. Cota de TVA valabila la data facturarii se aplic</w:t>
      </w:r>
      <w:r w:rsidR="00710AB7" w:rsidRPr="002876B4">
        <w:t>a</w:t>
      </w:r>
      <w:r w:rsidRPr="002876B4">
        <w:t xml:space="preserve"> asupra bazei de impozitare.</w:t>
      </w:r>
    </w:p>
    <w:p w:rsidR="001D072C" w:rsidRPr="002876B4" w:rsidRDefault="00D92F93" w:rsidP="001D072C">
      <w:pPr>
        <w:pStyle w:val="BodyText"/>
        <w:ind w:firstLine="708"/>
        <w:rPr>
          <w:sz w:val="24"/>
          <w:szCs w:val="24"/>
        </w:rPr>
      </w:pPr>
      <w:r w:rsidRPr="002876B4">
        <w:rPr>
          <w:color w:val="000000" w:themeColor="text1"/>
          <w:sz w:val="24"/>
          <w:szCs w:val="24"/>
        </w:rPr>
        <w:t xml:space="preserve">3.3. </w:t>
      </w:r>
      <w:proofErr w:type="spellStart"/>
      <w:r w:rsidR="001D072C" w:rsidRPr="002876B4">
        <w:rPr>
          <w:color w:val="000000" w:themeColor="text1"/>
          <w:sz w:val="24"/>
          <w:szCs w:val="24"/>
        </w:rPr>
        <w:t>Pre</w:t>
      </w:r>
      <w:r w:rsidR="00710AB7" w:rsidRPr="002876B4">
        <w:rPr>
          <w:color w:val="000000" w:themeColor="text1"/>
          <w:sz w:val="24"/>
          <w:szCs w:val="24"/>
        </w:rPr>
        <w:t>t</w:t>
      </w:r>
      <w:r w:rsidR="001D072C" w:rsidRPr="002876B4">
        <w:rPr>
          <w:color w:val="000000" w:themeColor="text1"/>
          <w:sz w:val="24"/>
          <w:szCs w:val="24"/>
        </w:rPr>
        <w:t>urile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1D072C" w:rsidRPr="002876B4">
        <w:rPr>
          <w:color w:val="000000" w:themeColor="text1"/>
          <w:sz w:val="24"/>
          <w:szCs w:val="24"/>
        </w:rPr>
        <w:t>unitare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1D072C" w:rsidRPr="002876B4">
        <w:rPr>
          <w:color w:val="000000" w:themeColor="text1"/>
          <w:sz w:val="24"/>
          <w:szCs w:val="24"/>
        </w:rPr>
        <w:t>men</w:t>
      </w:r>
      <w:r w:rsidR="00710AB7" w:rsidRPr="002876B4">
        <w:rPr>
          <w:color w:val="000000" w:themeColor="text1"/>
          <w:sz w:val="24"/>
          <w:szCs w:val="24"/>
        </w:rPr>
        <w:t>t</w:t>
      </w:r>
      <w:r w:rsidR="009F4671" w:rsidRPr="002876B4">
        <w:rPr>
          <w:color w:val="000000" w:themeColor="text1"/>
          <w:sz w:val="24"/>
          <w:szCs w:val="24"/>
        </w:rPr>
        <w:t>ionate</w:t>
      </w:r>
      <w:proofErr w:type="spellEnd"/>
      <w:r w:rsidR="009F4671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9F4671" w:rsidRPr="002876B4">
        <w:rPr>
          <w:color w:val="000000" w:themeColor="text1"/>
          <w:sz w:val="24"/>
          <w:szCs w:val="24"/>
        </w:rPr>
        <w:t>în</w:t>
      </w:r>
      <w:proofErr w:type="spellEnd"/>
      <w:r w:rsidR="009F4671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9F4671" w:rsidRPr="002876B4">
        <w:rPr>
          <w:color w:val="000000" w:themeColor="text1"/>
          <w:sz w:val="24"/>
          <w:szCs w:val="24"/>
        </w:rPr>
        <w:t>A</w:t>
      </w:r>
      <w:r w:rsidR="001D072C" w:rsidRPr="002876B4">
        <w:rPr>
          <w:color w:val="000000" w:themeColor="text1"/>
          <w:sz w:val="24"/>
          <w:szCs w:val="24"/>
        </w:rPr>
        <w:t>nexa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nr.1 </w:t>
      </w:r>
      <w:proofErr w:type="spellStart"/>
      <w:r w:rsidR="001D072C" w:rsidRPr="002876B4">
        <w:rPr>
          <w:color w:val="000000" w:themeColor="text1"/>
          <w:sz w:val="24"/>
          <w:szCs w:val="24"/>
        </w:rPr>
        <w:t>sunt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1D072C" w:rsidRPr="002876B4">
        <w:rPr>
          <w:color w:val="000000" w:themeColor="text1"/>
          <w:sz w:val="24"/>
          <w:szCs w:val="24"/>
        </w:rPr>
        <w:t>ferme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710AB7" w:rsidRPr="002876B4">
        <w:rPr>
          <w:color w:val="000000" w:themeColor="text1"/>
          <w:sz w:val="24"/>
          <w:szCs w:val="24"/>
        </w:rPr>
        <w:t>s</w:t>
      </w:r>
      <w:r w:rsidR="001D072C" w:rsidRPr="002876B4">
        <w:rPr>
          <w:color w:val="000000" w:themeColor="text1"/>
          <w:sz w:val="24"/>
          <w:szCs w:val="24"/>
        </w:rPr>
        <w:t>i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nu pot fi </w:t>
      </w:r>
      <w:proofErr w:type="spellStart"/>
      <w:r w:rsidR="001D072C" w:rsidRPr="002876B4">
        <w:rPr>
          <w:color w:val="000000" w:themeColor="text1"/>
          <w:sz w:val="24"/>
          <w:szCs w:val="24"/>
        </w:rPr>
        <w:t>majorate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gramStart"/>
      <w:r w:rsidR="001D072C" w:rsidRPr="002876B4">
        <w:rPr>
          <w:color w:val="000000" w:themeColor="text1"/>
          <w:sz w:val="24"/>
          <w:szCs w:val="24"/>
        </w:rPr>
        <w:t xml:space="preserve">la  </w:t>
      </w:r>
      <w:proofErr w:type="spellStart"/>
      <w:r w:rsidR="001D072C" w:rsidRPr="002876B4">
        <w:rPr>
          <w:color w:val="000000" w:themeColor="text1"/>
          <w:sz w:val="24"/>
          <w:szCs w:val="24"/>
        </w:rPr>
        <w:t>încheierea</w:t>
      </w:r>
      <w:proofErr w:type="spellEnd"/>
      <w:proofErr w:type="gram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1D072C" w:rsidRPr="002876B4">
        <w:rPr>
          <w:color w:val="000000" w:themeColor="text1"/>
          <w:sz w:val="24"/>
          <w:szCs w:val="24"/>
        </w:rPr>
        <w:t>contractului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710AB7" w:rsidRPr="002876B4">
        <w:rPr>
          <w:color w:val="000000" w:themeColor="text1"/>
          <w:sz w:val="24"/>
          <w:szCs w:val="24"/>
        </w:rPr>
        <w:t>s</w:t>
      </w:r>
      <w:r w:rsidR="001D072C" w:rsidRPr="002876B4">
        <w:rPr>
          <w:color w:val="000000" w:themeColor="text1"/>
          <w:sz w:val="24"/>
          <w:szCs w:val="24"/>
        </w:rPr>
        <w:t>i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1D072C" w:rsidRPr="002876B4">
        <w:rPr>
          <w:color w:val="000000" w:themeColor="text1"/>
          <w:sz w:val="24"/>
          <w:szCs w:val="24"/>
        </w:rPr>
        <w:t>nici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ulterior </w:t>
      </w:r>
      <w:proofErr w:type="spellStart"/>
      <w:r w:rsidR="001D072C" w:rsidRPr="002876B4">
        <w:rPr>
          <w:color w:val="000000" w:themeColor="text1"/>
          <w:sz w:val="24"/>
          <w:szCs w:val="24"/>
        </w:rPr>
        <w:t>pe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1D072C" w:rsidRPr="002876B4">
        <w:rPr>
          <w:color w:val="000000" w:themeColor="text1"/>
          <w:sz w:val="24"/>
          <w:szCs w:val="24"/>
        </w:rPr>
        <w:t>toat</w:t>
      </w:r>
      <w:r w:rsidR="00710AB7" w:rsidRPr="002876B4">
        <w:rPr>
          <w:color w:val="000000" w:themeColor="text1"/>
          <w:sz w:val="24"/>
          <w:szCs w:val="24"/>
        </w:rPr>
        <w:t>a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1D072C" w:rsidRPr="002876B4">
        <w:rPr>
          <w:color w:val="000000" w:themeColor="text1"/>
          <w:sz w:val="24"/>
          <w:szCs w:val="24"/>
        </w:rPr>
        <w:t>durata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1D072C" w:rsidRPr="002876B4">
        <w:rPr>
          <w:color w:val="000000" w:themeColor="text1"/>
          <w:sz w:val="24"/>
          <w:szCs w:val="24"/>
        </w:rPr>
        <w:t>derul</w:t>
      </w:r>
      <w:r w:rsidR="00710AB7" w:rsidRPr="002876B4">
        <w:rPr>
          <w:color w:val="000000" w:themeColor="text1"/>
          <w:sz w:val="24"/>
          <w:szCs w:val="24"/>
        </w:rPr>
        <w:t>a</w:t>
      </w:r>
      <w:r w:rsidR="001D072C" w:rsidRPr="002876B4">
        <w:rPr>
          <w:color w:val="000000" w:themeColor="text1"/>
          <w:sz w:val="24"/>
          <w:szCs w:val="24"/>
        </w:rPr>
        <w:t>rii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 </w:t>
      </w:r>
      <w:proofErr w:type="spellStart"/>
      <w:r w:rsidR="001D072C" w:rsidRPr="002876B4">
        <w:rPr>
          <w:color w:val="000000" w:themeColor="text1"/>
          <w:sz w:val="24"/>
          <w:szCs w:val="24"/>
        </w:rPr>
        <w:t>contractului</w:t>
      </w:r>
      <w:proofErr w:type="spellEnd"/>
      <w:r w:rsidR="001D072C" w:rsidRPr="002876B4">
        <w:rPr>
          <w:color w:val="000000" w:themeColor="text1"/>
          <w:sz w:val="24"/>
          <w:szCs w:val="24"/>
        </w:rPr>
        <w:t xml:space="preserve">. </w:t>
      </w:r>
      <w:r w:rsidR="001D072C" w:rsidRPr="002876B4">
        <w:rPr>
          <w:sz w:val="24"/>
          <w:szCs w:val="24"/>
        </w:rPr>
        <w:t xml:space="preserve"> </w:t>
      </w:r>
    </w:p>
    <w:p w:rsidR="00C611F6" w:rsidRPr="002876B4" w:rsidRDefault="00C611F6" w:rsidP="001D072C">
      <w:pPr>
        <w:pStyle w:val="BodyText"/>
        <w:ind w:firstLine="708"/>
        <w:rPr>
          <w:b/>
          <w:color w:val="00B050"/>
          <w:sz w:val="24"/>
          <w:szCs w:val="24"/>
        </w:rPr>
      </w:pPr>
    </w:p>
    <w:p w:rsidR="00D92F93" w:rsidRPr="002876B4" w:rsidRDefault="00D92F93" w:rsidP="001D072C">
      <w:pPr>
        <w:pStyle w:val="BodyText2"/>
        <w:spacing w:line="240" w:lineRule="auto"/>
        <w:ind w:firstLine="708"/>
        <w:jc w:val="both"/>
        <w:rPr>
          <w:b/>
        </w:rPr>
      </w:pPr>
      <w:r w:rsidRPr="002876B4">
        <w:rPr>
          <w:b/>
          <w:color w:val="000000"/>
        </w:rPr>
        <w:t>   </w:t>
      </w:r>
      <w:r w:rsidRPr="002876B4">
        <w:rPr>
          <w:b/>
        </w:rPr>
        <w:t>4</w:t>
      </w:r>
      <w:r w:rsidRPr="002876B4">
        <w:rPr>
          <w:b/>
          <w:color w:val="000000" w:themeColor="text1"/>
        </w:rPr>
        <w:t>. Termen de Livra</w:t>
      </w:r>
      <w:r w:rsidR="00733E43" w:rsidRPr="002876B4">
        <w:rPr>
          <w:b/>
          <w:color w:val="000000" w:themeColor="text1"/>
        </w:rPr>
        <w:t>re</w:t>
      </w:r>
      <w:r w:rsidR="00C611F6" w:rsidRPr="002876B4">
        <w:rPr>
          <w:b/>
          <w:color w:val="000000" w:themeColor="text1"/>
        </w:rPr>
        <w:t>.</w:t>
      </w:r>
    </w:p>
    <w:p w:rsidR="00D92F93" w:rsidRPr="002876B4" w:rsidRDefault="00D92F93" w:rsidP="009A49BD">
      <w:pPr>
        <w:pStyle w:val="BodyText"/>
        <w:ind w:firstLine="708"/>
        <w:rPr>
          <w:color w:val="FF0000"/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4.</w:t>
      </w:r>
      <w:r w:rsidRPr="002876B4">
        <w:rPr>
          <w:color w:val="000000" w:themeColor="text1"/>
          <w:sz w:val="24"/>
          <w:szCs w:val="24"/>
          <w:lang w:val="ro-RO"/>
        </w:rPr>
        <w:t xml:space="preserve">1. Termenul de livrare este de </w:t>
      </w:r>
      <w:r w:rsidR="00330570" w:rsidRPr="002876B4">
        <w:rPr>
          <w:b/>
          <w:color w:val="000000" w:themeColor="text1"/>
          <w:sz w:val="24"/>
          <w:szCs w:val="24"/>
          <w:lang w:val="ro-RO"/>
        </w:rPr>
        <w:t>30</w:t>
      </w:r>
      <w:r w:rsidRPr="002876B4">
        <w:rPr>
          <w:b/>
          <w:color w:val="000000" w:themeColor="text1"/>
          <w:sz w:val="24"/>
          <w:szCs w:val="24"/>
          <w:lang w:val="ro-RO"/>
        </w:rPr>
        <w:t xml:space="preserve"> zile  calendaristice</w:t>
      </w:r>
      <w:r w:rsidRPr="002876B4">
        <w:rPr>
          <w:color w:val="000000" w:themeColor="text1"/>
          <w:sz w:val="24"/>
          <w:szCs w:val="24"/>
          <w:lang w:val="ro-RO"/>
        </w:rPr>
        <w:t xml:space="preserve"> de la perfectarea contractului.</w:t>
      </w:r>
    </w:p>
    <w:p w:rsidR="005B1780" w:rsidRPr="002876B4" w:rsidRDefault="00D92F93" w:rsidP="001D4EC6">
      <w:pPr>
        <w:ind w:firstLine="708"/>
        <w:jc w:val="both"/>
      </w:pPr>
      <w:r w:rsidRPr="002876B4">
        <w:t xml:space="preserve">Livrarea produselor contractate se face la </w:t>
      </w:r>
      <w:r w:rsidR="005B1780" w:rsidRPr="002876B4">
        <w:t xml:space="preserve">urmatoarele </w:t>
      </w:r>
      <w:r w:rsidRPr="002876B4">
        <w:t>adres</w:t>
      </w:r>
      <w:r w:rsidR="005B1780" w:rsidRPr="002876B4">
        <w:t>e</w:t>
      </w:r>
      <w:r w:rsidRPr="002876B4">
        <w:t>:</w:t>
      </w:r>
      <w:r w:rsidR="005B1780" w:rsidRPr="002876B4">
        <w:t xml:space="preserve"> </w:t>
      </w:r>
    </w:p>
    <w:p w:rsidR="005B1780" w:rsidRPr="002876B4" w:rsidRDefault="005B1780" w:rsidP="005B1780">
      <w:pPr>
        <w:pStyle w:val="ListParagraph"/>
        <w:numPr>
          <w:ilvl w:val="0"/>
          <w:numId w:val="13"/>
        </w:numPr>
        <w:jc w:val="both"/>
        <w:rPr>
          <w:b/>
        </w:rPr>
      </w:pPr>
      <w:r w:rsidRPr="002876B4">
        <w:rPr>
          <w:b/>
        </w:rPr>
        <w:t>CTE Grozavesti – Str. Splaiul Independentei, nr.229, sector 6, Bucuresti;</w:t>
      </w:r>
    </w:p>
    <w:p w:rsidR="005B1780" w:rsidRPr="002876B4" w:rsidRDefault="005B1780" w:rsidP="005B1780">
      <w:pPr>
        <w:pStyle w:val="ListParagraph"/>
        <w:numPr>
          <w:ilvl w:val="0"/>
          <w:numId w:val="13"/>
        </w:numPr>
        <w:jc w:val="both"/>
        <w:rPr>
          <w:b/>
        </w:rPr>
      </w:pPr>
      <w:r w:rsidRPr="002876B4">
        <w:rPr>
          <w:b/>
        </w:rPr>
        <w:t>CTE Progresu – str. Pogoanele, nr.1A, sector 4, Bucuresti.</w:t>
      </w:r>
    </w:p>
    <w:p w:rsidR="00D92F93" w:rsidRPr="002876B4" w:rsidRDefault="00D92F93" w:rsidP="001D4EC6">
      <w:pPr>
        <w:ind w:firstLine="708"/>
        <w:jc w:val="both"/>
        <w:rPr>
          <w:color w:val="000000"/>
        </w:rPr>
      </w:pPr>
      <w:r w:rsidRPr="002876B4">
        <w:t>Livrarea produselor se consider</w:t>
      </w:r>
      <w:r w:rsidR="00710AB7" w:rsidRPr="002876B4">
        <w:t>a</w:t>
      </w:r>
      <w:r w:rsidRPr="002876B4">
        <w:t xml:space="preserve"> încheiat</w:t>
      </w:r>
      <w:r w:rsidR="00710AB7" w:rsidRPr="002876B4">
        <w:t>a</w:t>
      </w:r>
      <w:r w:rsidRPr="002876B4">
        <w:t xml:space="preserve"> în momentul în care sunt îndeplinite prevederile clauzelor de recep</w:t>
      </w:r>
      <w:r w:rsidR="00710AB7" w:rsidRPr="002876B4">
        <w:t>t</w:t>
      </w:r>
      <w:r w:rsidRPr="002876B4">
        <w:t>ie a produselor.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>4.2. Prezentul contract înceteaz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produc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efecte dup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expirarea perioadei de garan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ie tehnica a produselor.</w:t>
      </w:r>
    </w:p>
    <w:p w:rsidR="00D92F93" w:rsidRPr="002876B4" w:rsidRDefault="00D92F93" w:rsidP="00051A13">
      <w:pPr>
        <w:pStyle w:val="BodyText"/>
        <w:ind w:firstLine="708"/>
        <w:rPr>
          <w:color w:val="FF0000"/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4.3. Contractul se consider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perfectat la data semn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rii acestuia f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obiec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iuni de ambele p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i, respectiv data de înregistrare de ie</w:t>
      </w:r>
      <w:r w:rsidR="00710AB7" w:rsidRPr="002876B4">
        <w:rPr>
          <w:sz w:val="24"/>
          <w:szCs w:val="24"/>
          <w:lang w:val="ro-RO"/>
        </w:rPr>
        <w:t>s</w:t>
      </w:r>
      <w:r w:rsidRPr="002876B4">
        <w:rPr>
          <w:sz w:val="24"/>
          <w:szCs w:val="24"/>
          <w:lang w:val="ro-RO"/>
        </w:rPr>
        <w:t>ire la achizitor.</w:t>
      </w:r>
      <w:r w:rsidR="00051A13" w:rsidRPr="002876B4">
        <w:rPr>
          <w:color w:val="FF0000"/>
          <w:sz w:val="24"/>
          <w:szCs w:val="24"/>
          <w:lang w:val="ro-RO"/>
        </w:rPr>
        <w:t xml:space="preserve"> </w:t>
      </w:r>
    </w:p>
    <w:p w:rsidR="00D92F93" w:rsidRPr="002876B4" w:rsidRDefault="00D92F93" w:rsidP="0007530A">
      <w:pPr>
        <w:ind w:firstLine="720"/>
        <w:jc w:val="both"/>
      </w:pPr>
      <w:r w:rsidRPr="002876B4">
        <w:t>4.4. Orice decalare de termen de livrare sau prelungire de durata a contractului solicitat</w:t>
      </w:r>
      <w:r w:rsidR="00710AB7" w:rsidRPr="002876B4">
        <w:t>a</w:t>
      </w:r>
      <w:r w:rsidRPr="002876B4">
        <w:t xml:space="preserve"> de achizitor sau p</w:t>
      </w:r>
      <w:r w:rsidR="004E1C69" w:rsidRPr="002876B4">
        <w:t>restator, se face pe baza unui A</w:t>
      </w:r>
      <w:r w:rsidRPr="002876B4">
        <w:t>ct adi</w:t>
      </w:r>
      <w:r w:rsidR="00710AB7" w:rsidRPr="002876B4">
        <w:t>t</w:t>
      </w:r>
      <w:r w:rsidRPr="002876B4">
        <w:t>ional la contract.</w:t>
      </w:r>
    </w:p>
    <w:p w:rsidR="00D92F93" w:rsidRPr="002876B4" w:rsidRDefault="00D92F93" w:rsidP="00A1775C">
      <w:pPr>
        <w:pStyle w:val="BodyText"/>
        <w:ind w:firstLine="708"/>
        <w:rPr>
          <w:sz w:val="24"/>
          <w:szCs w:val="24"/>
          <w:lang w:val="ro-RO"/>
        </w:rPr>
      </w:pPr>
    </w:p>
    <w:p w:rsidR="00D92F93" w:rsidRPr="002876B4" w:rsidRDefault="00D92F93" w:rsidP="00491371">
      <w:pPr>
        <w:jc w:val="both"/>
        <w:rPr>
          <w:b/>
          <w:color w:val="000000"/>
        </w:rPr>
      </w:pPr>
      <w:r w:rsidRPr="002876B4">
        <w:rPr>
          <w:b/>
          <w:color w:val="000000"/>
        </w:rPr>
        <w:t xml:space="preserve">   5. Documentele contractului 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 xml:space="preserve">5.1. - Documentele contractului sunt: </w:t>
      </w:r>
    </w:p>
    <w:p w:rsidR="00D92F93" w:rsidRPr="002876B4" w:rsidRDefault="00D92F93" w:rsidP="00DE4F68">
      <w:pPr>
        <w:numPr>
          <w:ilvl w:val="0"/>
          <w:numId w:val="5"/>
        </w:numPr>
        <w:jc w:val="both"/>
        <w:rPr>
          <w:color w:val="000000"/>
        </w:rPr>
      </w:pPr>
      <w:r w:rsidRPr="002876B4">
        <w:rPr>
          <w:color w:val="000000"/>
        </w:rPr>
        <w:t>propunerea tehnic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i propunerea financiar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a furnizorului;</w:t>
      </w:r>
    </w:p>
    <w:p w:rsidR="00D92F93" w:rsidRPr="002876B4" w:rsidRDefault="00D92F93" w:rsidP="00DE4F68">
      <w:pPr>
        <w:numPr>
          <w:ilvl w:val="0"/>
          <w:numId w:val="5"/>
        </w:numPr>
        <w:jc w:val="both"/>
        <w:rPr>
          <w:color w:val="000000"/>
        </w:rPr>
      </w:pPr>
      <w:r w:rsidRPr="002876B4">
        <w:rPr>
          <w:color w:val="000000"/>
        </w:rPr>
        <w:t>caietul de sarcini aferent procedurii de achizi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ie;</w:t>
      </w:r>
    </w:p>
    <w:p w:rsidR="00D92F93" w:rsidRPr="002876B4" w:rsidRDefault="00D92F93" w:rsidP="00DE4F68">
      <w:pPr>
        <w:numPr>
          <w:ilvl w:val="0"/>
          <w:numId w:val="3"/>
        </w:numPr>
        <w:jc w:val="both"/>
        <w:rPr>
          <w:color w:val="000000"/>
        </w:rPr>
      </w:pPr>
      <w:r w:rsidRPr="002876B4">
        <w:rPr>
          <w:color w:val="000000"/>
        </w:rPr>
        <w:t>orice acte adi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ionale la contract, dac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p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ile contractante vor consim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semneze astfel de documente;</w:t>
      </w:r>
    </w:p>
    <w:p w:rsidR="00D92F93" w:rsidRPr="002876B4" w:rsidRDefault="00D92F93" w:rsidP="00DE4F68">
      <w:pPr>
        <w:numPr>
          <w:ilvl w:val="0"/>
          <w:numId w:val="3"/>
        </w:numPr>
        <w:jc w:val="both"/>
        <w:rPr>
          <w:color w:val="000000"/>
        </w:rPr>
      </w:pPr>
      <w:r w:rsidRPr="002876B4">
        <w:rPr>
          <w:color w:val="000000"/>
        </w:rPr>
        <w:t>orice alte anexe men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 xml:space="preserve">ionate în contract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i în actele adi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ionale.</w:t>
      </w:r>
    </w:p>
    <w:p w:rsidR="00D92F93" w:rsidRPr="002876B4" w:rsidRDefault="00D92F93" w:rsidP="00771B51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5.2. În cazul în care, pe parcursul îndeplinirii contractului, se constat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faptul c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anumite elemente ale propunerii tehnice sunt inferioare cerin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elor prev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zute în caietul de sarcini, prevaleaz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prevederile caietului de sarcini.</w:t>
      </w:r>
    </w:p>
    <w:p w:rsidR="00D92F93" w:rsidRPr="002876B4" w:rsidRDefault="00D92F93" w:rsidP="00611699">
      <w:pPr>
        <w:jc w:val="both"/>
        <w:rPr>
          <w:b/>
          <w:color w:val="000000"/>
          <w:u w:val="single"/>
        </w:rPr>
      </w:pPr>
    </w:p>
    <w:p w:rsidR="00D92F93" w:rsidRPr="002876B4" w:rsidRDefault="00D92F93" w:rsidP="00611699">
      <w:pPr>
        <w:jc w:val="both"/>
        <w:rPr>
          <w:b/>
          <w:color w:val="000000"/>
          <w:u w:val="single"/>
        </w:rPr>
      </w:pPr>
      <w:r w:rsidRPr="002876B4">
        <w:rPr>
          <w:b/>
          <w:color w:val="000000"/>
          <w:u w:val="single"/>
        </w:rPr>
        <w:t xml:space="preserve">Clauze specifice </w:t>
      </w:r>
    </w:p>
    <w:p w:rsidR="00D92F93" w:rsidRPr="002876B4" w:rsidRDefault="00D92F93" w:rsidP="00D14420">
      <w:pPr>
        <w:pStyle w:val="BodyText"/>
        <w:rPr>
          <w:b/>
          <w:color w:val="000000"/>
          <w:sz w:val="24"/>
          <w:szCs w:val="24"/>
          <w:lang w:val="ro-RO"/>
        </w:rPr>
      </w:pPr>
      <w:r w:rsidRPr="002876B4">
        <w:rPr>
          <w:color w:val="000000"/>
          <w:sz w:val="24"/>
          <w:szCs w:val="24"/>
          <w:lang w:val="ro-RO"/>
        </w:rPr>
        <w:t xml:space="preserve">   </w:t>
      </w:r>
      <w:r w:rsidRPr="002876B4">
        <w:rPr>
          <w:b/>
          <w:color w:val="000000"/>
          <w:sz w:val="24"/>
          <w:szCs w:val="24"/>
          <w:lang w:val="ro-RO"/>
        </w:rPr>
        <w:t>6. Conditii de plata</w:t>
      </w:r>
    </w:p>
    <w:p w:rsidR="00D92F93" w:rsidRPr="002876B4" w:rsidRDefault="00D92F93" w:rsidP="00D14420">
      <w:pPr>
        <w:pStyle w:val="BodyText"/>
        <w:ind w:firstLine="708"/>
        <w:rPr>
          <w:color w:val="000000"/>
          <w:sz w:val="24"/>
          <w:szCs w:val="24"/>
          <w:lang w:val="ro-RO"/>
        </w:rPr>
      </w:pPr>
      <w:r w:rsidRPr="002876B4">
        <w:rPr>
          <w:color w:val="000000"/>
          <w:sz w:val="24"/>
          <w:szCs w:val="24"/>
          <w:lang w:val="ro-RO"/>
        </w:rPr>
        <w:t xml:space="preserve">6.1. </w:t>
      </w:r>
      <w:r w:rsidRPr="002876B4">
        <w:rPr>
          <w:sz w:val="24"/>
          <w:szCs w:val="24"/>
          <w:lang w:val="ro-RO"/>
        </w:rPr>
        <w:t>Beneficiarul se obliga s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pl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teasc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pre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ul produselor c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tre furnizor în termen de 60 de zile calendaristice dup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recep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 xml:space="preserve">ionarea produselor </w:t>
      </w:r>
      <w:r w:rsidR="00710AB7" w:rsidRPr="002876B4">
        <w:rPr>
          <w:sz w:val="24"/>
          <w:szCs w:val="24"/>
          <w:lang w:val="ro-RO"/>
        </w:rPr>
        <w:t>s</w:t>
      </w:r>
      <w:r w:rsidRPr="002876B4">
        <w:rPr>
          <w:sz w:val="24"/>
          <w:szCs w:val="24"/>
          <w:lang w:val="ro-RO"/>
        </w:rPr>
        <w:t>i înregistrarea facturii la achizitor.</w:t>
      </w:r>
      <w:r w:rsidRPr="002876B4">
        <w:rPr>
          <w:color w:val="000000"/>
          <w:sz w:val="24"/>
          <w:szCs w:val="24"/>
          <w:lang w:val="ro-RO"/>
        </w:rPr>
        <w:t xml:space="preserve"> </w:t>
      </w:r>
    </w:p>
    <w:p w:rsidR="009B47E1" w:rsidRPr="002876B4" w:rsidRDefault="00D92F93" w:rsidP="009B47E1">
      <w:pPr>
        <w:pStyle w:val="BodyText"/>
        <w:ind w:firstLine="708"/>
        <w:rPr>
          <w:sz w:val="24"/>
          <w:szCs w:val="24"/>
          <w:lang w:val="ro-RO"/>
        </w:rPr>
      </w:pPr>
      <w:r w:rsidRPr="002876B4">
        <w:rPr>
          <w:color w:val="000000"/>
          <w:sz w:val="24"/>
          <w:szCs w:val="24"/>
          <w:lang w:val="ro-RO"/>
        </w:rPr>
        <w:t xml:space="preserve">6.2. </w:t>
      </w:r>
      <w:r w:rsidR="009B47E1" w:rsidRPr="002876B4">
        <w:rPr>
          <w:color w:val="000000"/>
          <w:sz w:val="24"/>
          <w:szCs w:val="24"/>
          <w:lang w:val="ro-RO"/>
        </w:rPr>
        <w:t xml:space="preserve">Plata produselor ce fac obiectul prezentului contract se face </w:t>
      </w:r>
      <w:r w:rsidR="009B47E1" w:rsidRPr="002876B4">
        <w:rPr>
          <w:color w:val="000000" w:themeColor="text1"/>
          <w:sz w:val="24"/>
          <w:szCs w:val="24"/>
          <w:lang w:val="ro-RO"/>
        </w:rPr>
        <w:t>dupa livrarea acestora</w:t>
      </w:r>
      <w:r w:rsidR="00B001EB" w:rsidRPr="002876B4">
        <w:rPr>
          <w:color w:val="000000"/>
          <w:sz w:val="24"/>
          <w:szCs w:val="24"/>
          <w:lang w:val="ro-RO"/>
        </w:rPr>
        <w:t>,</w:t>
      </w:r>
      <w:r w:rsidR="009B47E1" w:rsidRPr="002876B4">
        <w:rPr>
          <w:color w:val="000000"/>
          <w:sz w:val="24"/>
          <w:szCs w:val="24"/>
          <w:lang w:val="ro-RO"/>
        </w:rPr>
        <w:t xml:space="preserve"> cu ordin de plata în lei (RON) </w:t>
      </w:r>
      <w:r w:rsidR="009B47E1" w:rsidRPr="002876B4">
        <w:rPr>
          <w:sz w:val="24"/>
          <w:szCs w:val="24"/>
          <w:lang w:val="ro-RO"/>
        </w:rPr>
        <w:t xml:space="preserve"> pe baza urm</w:t>
      </w:r>
      <w:r w:rsidR="00710AB7" w:rsidRPr="002876B4">
        <w:rPr>
          <w:sz w:val="24"/>
          <w:szCs w:val="24"/>
          <w:lang w:val="ro-RO"/>
        </w:rPr>
        <w:t>a</w:t>
      </w:r>
      <w:r w:rsidR="009B47E1" w:rsidRPr="002876B4">
        <w:rPr>
          <w:sz w:val="24"/>
          <w:szCs w:val="24"/>
          <w:lang w:val="ro-RO"/>
        </w:rPr>
        <w:t>toarelor documente:</w:t>
      </w:r>
    </w:p>
    <w:p w:rsidR="009B47E1" w:rsidRPr="002876B4" w:rsidRDefault="009B47E1" w:rsidP="009B47E1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-  factura emis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de furnizor </w:t>
      </w:r>
      <w:r w:rsidRPr="002876B4">
        <w:rPr>
          <w:color w:val="000000" w:themeColor="text1"/>
          <w:sz w:val="24"/>
          <w:szCs w:val="24"/>
          <w:lang w:val="ro-RO"/>
        </w:rPr>
        <w:t xml:space="preserve">pentru fiecare centrala </w:t>
      </w:r>
      <w:r w:rsidR="00710AB7" w:rsidRPr="002876B4">
        <w:rPr>
          <w:sz w:val="24"/>
          <w:szCs w:val="24"/>
          <w:lang w:val="ro-RO"/>
        </w:rPr>
        <w:t>s</w:t>
      </w:r>
      <w:r w:rsidRPr="002876B4">
        <w:rPr>
          <w:sz w:val="24"/>
          <w:szCs w:val="24"/>
          <w:lang w:val="ro-RO"/>
        </w:rPr>
        <w:t>i confirmat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de primire de achizitor cu num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 de înregistrare;</w:t>
      </w:r>
    </w:p>
    <w:p w:rsidR="00AE186A" w:rsidRPr="002876B4" w:rsidRDefault="00AE186A" w:rsidP="00AE186A">
      <w:pPr>
        <w:pStyle w:val="BodyText"/>
        <w:ind w:firstLine="720"/>
        <w:rPr>
          <w:color w:val="FF0000"/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lastRenderedPageBreak/>
        <w:t xml:space="preserve">- </w:t>
      </w:r>
      <w:r w:rsidR="00D8752F" w:rsidRPr="002876B4">
        <w:rPr>
          <w:sz w:val="24"/>
          <w:szCs w:val="24"/>
          <w:lang w:val="ro-RO"/>
        </w:rPr>
        <w:t xml:space="preserve">  </w:t>
      </w:r>
      <w:r w:rsidR="00B001EB" w:rsidRPr="002876B4">
        <w:rPr>
          <w:color w:val="000000" w:themeColor="text1"/>
          <w:sz w:val="24"/>
          <w:szCs w:val="24"/>
          <w:lang w:val="ro-RO"/>
        </w:rPr>
        <w:t>N</w:t>
      </w:r>
      <w:r w:rsidRPr="002876B4">
        <w:rPr>
          <w:color w:val="000000" w:themeColor="text1"/>
          <w:sz w:val="24"/>
          <w:szCs w:val="24"/>
          <w:lang w:val="ro-RO"/>
        </w:rPr>
        <w:t>ota de recep</w:t>
      </w:r>
      <w:r w:rsidR="00710AB7" w:rsidRPr="002876B4">
        <w:rPr>
          <w:color w:val="000000" w:themeColor="text1"/>
          <w:sz w:val="24"/>
          <w:szCs w:val="24"/>
          <w:lang w:val="ro-RO"/>
        </w:rPr>
        <w:t>t</w:t>
      </w:r>
      <w:r w:rsidRPr="002876B4">
        <w:rPr>
          <w:color w:val="000000" w:themeColor="text1"/>
          <w:sz w:val="24"/>
          <w:szCs w:val="24"/>
          <w:lang w:val="ro-RO"/>
        </w:rPr>
        <w:t xml:space="preserve">ie </w:t>
      </w:r>
      <w:r w:rsidR="00710AB7" w:rsidRPr="002876B4">
        <w:rPr>
          <w:color w:val="000000" w:themeColor="text1"/>
          <w:sz w:val="24"/>
          <w:szCs w:val="24"/>
          <w:lang w:val="ro-RO"/>
        </w:rPr>
        <w:t>s</w:t>
      </w:r>
      <w:r w:rsidRPr="002876B4">
        <w:rPr>
          <w:color w:val="000000" w:themeColor="text1"/>
          <w:sz w:val="24"/>
          <w:szCs w:val="24"/>
          <w:lang w:val="ro-RO"/>
        </w:rPr>
        <w:t>i constatare diferen</w:t>
      </w:r>
      <w:r w:rsidR="00710AB7" w:rsidRPr="002876B4">
        <w:rPr>
          <w:color w:val="000000" w:themeColor="text1"/>
          <w:sz w:val="24"/>
          <w:szCs w:val="24"/>
          <w:lang w:val="ro-RO"/>
        </w:rPr>
        <w:t>t</w:t>
      </w:r>
      <w:r w:rsidRPr="002876B4">
        <w:rPr>
          <w:color w:val="000000" w:themeColor="text1"/>
          <w:sz w:val="24"/>
          <w:szCs w:val="24"/>
          <w:lang w:val="ro-RO"/>
        </w:rPr>
        <w:t>e întocmit</w:t>
      </w:r>
      <w:r w:rsidR="00710AB7" w:rsidRPr="002876B4">
        <w:rPr>
          <w:color w:val="000000" w:themeColor="text1"/>
          <w:sz w:val="24"/>
          <w:szCs w:val="24"/>
          <w:lang w:val="ro-RO"/>
        </w:rPr>
        <w:t>a</w:t>
      </w:r>
      <w:r w:rsidRPr="002876B4">
        <w:rPr>
          <w:color w:val="000000" w:themeColor="text1"/>
          <w:sz w:val="24"/>
          <w:szCs w:val="24"/>
          <w:lang w:val="ro-RO"/>
        </w:rPr>
        <w:t xml:space="preserve"> de achizitor pe baza documentelor men</w:t>
      </w:r>
      <w:r w:rsidR="00710AB7" w:rsidRPr="002876B4">
        <w:rPr>
          <w:color w:val="000000" w:themeColor="text1"/>
          <w:sz w:val="24"/>
          <w:szCs w:val="24"/>
          <w:lang w:val="ro-RO"/>
        </w:rPr>
        <w:t>t</w:t>
      </w:r>
      <w:r w:rsidRPr="002876B4">
        <w:rPr>
          <w:color w:val="000000" w:themeColor="text1"/>
          <w:sz w:val="24"/>
          <w:szCs w:val="24"/>
          <w:lang w:val="ro-RO"/>
        </w:rPr>
        <w:t xml:space="preserve">ionate la </w:t>
      </w:r>
      <w:r w:rsidR="00DC3284" w:rsidRPr="002876B4">
        <w:rPr>
          <w:color w:val="000000" w:themeColor="text1"/>
          <w:sz w:val="24"/>
          <w:szCs w:val="24"/>
          <w:lang w:val="ro-RO"/>
        </w:rPr>
        <w:t>art. 2.3</w:t>
      </w:r>
      <w:r w:rsidRPr="002876B4">
        <w:rPr>
          <w:color w:val="000000" w:themeColor="text1"/>
          <w:sz w:val="24"/>
          <w:szCs w:val="24"/>
          <w:lang w:val="ro-RO"/>
        </w:rPr>
        <w:t>.</w:t>
      </w:r>
      <w:r w:rsidRPr="002876B4">
        <w:rPr>
          <w:color w:val="548DD4" w:themeColor="text2" w:themeTint="99"/>
          <w:sz w:val="24"/>
          <w:szCs w:val="24"/>
          <w:lang w:val="ro-RO"/>
        </w:rPr>
        <w:t xml:space="preserve"> </w:t>
      </w:r>
    </w:p>
    <w:p w:rsidR="00EA592B" w:rsidRPr="002876B4" w:rsidRDefault="00EA592B" w:rsidP="009B47E1">
      <w:pPr>
        <w:pStyle w:val="BodyText"/>
        <w:ind w:firstLine="720"/>
        <w:rPr>
          <w:color w:val="FF0000"/>
          <w:sz w:val="24"/>
          <w:szCs w:val="24"/>
          <w:lang w:val="ro-RO"/>
        </w:rPr>
      </w:pPr>
    </w:p>
    <w:p w:rsidR="00D92F93" w:rsidRPr="002876B4" w:rsidRDefault="00D92F93" w:rsidP="009B47E1">
      <w:pPr>
        <w:pStyle w:val="BodyText"/>
        <w:ind w:firstLine="708"/>
        <w:rPr>
          <w:b/>
          <w:color w:val="000000"/>
          <w:sz w:val="24"/>
          <w:szCs w:val="24"/>
        </w:rPr>
      </w:pPr>
      <w:r w:rsidRPr="002876B4">
        <w:rPr>
          <w:color w:val="000000"/>
          <w:sz w:val="24"/>
          <w:szCs w:val="24"/>
        </w:rPr>
        <w:t>   </w:t>
      </w:r>
      <w:r w:rsidRPr="002876B4">
        <w:rPr>
          <w:b/>
          <w:color w:val="000000"/>
          <w:sz w:val="24"/>
          <w:szCs w:val="24"/>
        </w:rPr>
        <w:t xml:space="preserve">7. </w:t>
      </w:r>
      <w:proofErr w:type="spellStart"/>
      <w:r w:rsidRPr="002876B4">
        <w:rPr>
          <w:b/>
          <w:color w:val="000000"/>
          <w:sz w:val="24"/>
          <w:szCs w:val="24"/>
        </w:rPr>
        <w:t>Sanc</w:t>
      </w:r>
      <w:r w:rsidR="00710AB7" w:rsidRPr="002876B4">
        <w:rPr>
          <w:b/>
          <w:color w:val="000000"/>
          <w:sz w:val="24"/>
          <w:szCs w:val="24"/>
        </w:rPr>
        <w:t>t</w:t>
      </w:r>
      <w:r w:rsidRPr="002876B4">
        <w:rPr>
          <w:b/>
          <w:color w:val="000000"/>
          <w:sz w:val="24"/>
          <w:szCs w:val="24"/>
        </w:rPr>
        <w:t>iuni</w:t>
      </w:r>
      <w:proofErr w:type="spellEnd"/>
      <w:r w:rsidRPr="002876B4">
        <w:rPr>
          <w:b/>
          <w:color w:val="000000"/>
          <w:sz w:val="24"/>
          <w:szCs w:val="24"/>
        </w:rPr>
        <w:t xml:space="preserve"> </w:t>
      </w:r>
      <w:proofErr w:type="spellStart"/>
      <w:r w:rsidRPr="002876B4">
        <w:rPr>
          <w:b/>
          <w:color w:val="000000"/>
          <w:sz w:val="24"/>
          <w:szCs w:val="24"/>
        </w:rPr>
        <w:t>pentru</w:t>
      </w:r>
      <w:proofErr w:type="spellEnd"/>
      <w:r w:rsidRPr="002876B4">
        <w:rPr>
          <w:b/>
          <w:color w:val="000000"/>
          <w:sz w:val="24"/>
          <w:szCs w:val="24"/>
        </w:rPr>
        <w:t xml:space="preserve"> </w:t>
      </w:r>
      <w:proofErr w:type="spellStart"/>
      <w:r w:rsidRPr="002876B4">
        <w:rPr>
          <w:b/>
          <w:color w:val="000000"/>
          <w:sz w:val="24"/>
          <w:szCs w:val="24"/>
        </w:rPr>
        <w:t>neîndeplinirea</w:t>
      </w:r>
      <w:proofErr w:type="spellEnd"/>
      <w:r w:rsidRPr="002876B4">
        <w:rPr>
          <w:b/>
          <w:color w:val="000000"/>
          <w:sz w:val="24"/>
          <w:szCs w:val="24"/>
        </w:rPr>
        <w:t xml:space="preserve"> </w:t>
      </w:r>
      <w:proofErr w:type="spellStart"/>
      <w:r w:rsidRPr="002876B4">
        <w:rPr>
          <w:b/>
          <w:color w:val="000000"/>
          <w:sz w:val="24"/>
          <w:szCs w:val="24"/>
        </w:rPr>
        <w:t>culpabila</w:t>
      </w:r>
      <w:proofErr w:type="spellEnd"/>
      <w:r w:rsidRPr="002876B4">
        <w:rPr>
          <w:b/>
          <w:color w:val="000000"/>
          <w:sz w:val="24"/>
          <w:szCs w:val="24"/>
        </w:rPr>
        <w:t xml:space="preserve"> </w:t>
      </w:r>
      <w:proofErr w:type="gramStart"/>
      <w:r w:rsidRPr="002876B4">
        <w:rPr>
          <w:b/>
          <w:color w:val="000000"/>
          <w:sz w:val="24"/>
          <w:szCs w:val="24"/>
        </w:rPr>
        <w:t>a</w:t>
      </w:r>
      <w:proofErr w:type="gramEnd"/>
      <w:r w:rsidRPr="002876B4">
        <w:rPr>
          <w:b/>
          <w:color w:val="000000"/>
          <w:sz w:val="24"/>
          <w:szCs w:val="24"/>
        </w:rPr>
        <w:t xml:space="preserve"> </w:t>
      </w:r>
      <w:proofErr w:type="spellStart"/>
      <w:r w:rsidRPr="002876B4">
        <w:rPr>
          <w:b/>
          <w:color w:val="000000"/>
          <w:sz w:val="24"/>
          <w:szCs w:val="24"/>
        </w:rPr>
        <w:t>obliga</w:t>
      </w:r>
      <w:r w:rsidR="00710AB7" w:rsidRPr="002876B4">
        <w:rPr>
          <w:b/>
          <w:color w:val="000000"/>
          <w:sz w:val="24"/>
          <w:szCs w:val="24"/>
        </w:rPr>
        <w:t>t</w:t>
      </w:r>
      <w:r w:rsidRPr="002876B4">
        <w:rPr>
          <w:b/>
          <w:color w:val="000000"/>
          <w:sz w:val="24"/>
          <w:szCs w:val="24"/>
        </w:rPr>
        <w:t>iilor</w:t>
      </w:r>
      <w:proofErr w:type="spellEnd"/>
      <w:r w:rsidRPr="002876B4">
        <w:rPr>
          <w:b/>
          <w:color w:val="000000"/>
          <w:sz w:val="24"/>
          <w:szCs w:val="24"/>
        </w:rPr>
        <w:t xml:space="preserve"> </w:t>
      </w:r>
    </w:p>
    <w:p w:rsidR="00850832" w:rsidRPr="002876B4" w:rsidRDefault="00D92F93" w:rsidP="00850832">
      <w:pPr>
        <w:pStyle w:val="BodyText"/>
        <w:ind w:firstLine="720"/>
        <w:rPr>
          <w:color w:val="000000" w:themeColor="text1"/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7</w:t>
      </w:r>
      <w:r w:rsidR="00850832" w:rsidRPr="002876B4">
        <w:rPr>
          <w:sz w:val="24"/>
          <w:szCs w:val="24"/>
          <w:lang w:val="ro-RO"/>
        </w:rPr>
        <w:t xml:space="preserve">.1. </w:t>
      </w:r>
      <w:r w:rsidR="00850832" w:rsidRPr="002876B4">
        <w:rPr>
          <w:color w:val="000000"/>
          <w:sz w:val="24"/>
          <w:szCs w:val="24"/>
          <w:lang w:val="ro-RO"/>
        </w:rPr>
        <w:t xml:space="preserve">În cazul în care, din </w:t>
      </w:r>
      <w:r w:rsidR="00850832" w:rsidRPr="002876B4">
        <w:rPr>
          <w:sz w:val="24"/>
          <w:szCs w:val="24"/>
          <w:lang w:val="ro-RO"/>
        </w:rPr>
        <w:t>culpa sa, furnizorul nu</w:t>
      </w:r>
      <w:r w:rsidR="00850832" w:rsidRPr="002876B4">
        <w:rPr>
          <w:color w:val="000000"/>
          <w:sz w:val="24"/>
          <w:szCs w:val="24"/>
          <w:lang w:val="ro-RO"/>
        </w:rPr>
        <w:t xml:space="preserve"> </w:t>
      </w:r>
      <w:proofErr w:type="spellStart"/>
      <w:r w:rsidR="00850832" w:rsidRPr="002876B4">
        <w:rPr>
          <w:color w:val="000000"/>
          <w:sz w:val="24"/>
          <w:szCs w:val="24"/>
          <w:lang w:val="ro-RO"/>
        </w:rPr>
        <w:t>reu</w:t>
      </w:r>
      <w:r w:rsidR="00710AB7" w:rsidRPr="002876B4">
        <w:rPr>
          <w:color w:val="000000"/>
          <w:sz w:val="24"/>
          <w:szCs w:val="24"/>
          <w:lang w:val="ro-RO"/>
        </w:rPr>
        <w:t>s</w:t>
      </w:r>
      <w:r w:rsidR="00850832" w:rsidRPr="002876B4">
        <w:rPr>
          <w:color w:val="000000"/>
          <w:sz w:val="24"/>
          <w:szCs w:val="24"/>
          <w:lang w:val="ro-RO"/>
        </w:rPr>
        <w:t>e</w:t>
      </w:r>
      <w:r w:rsidR="00710AB7" w:rsidRPr="002876B4">
        <w:rPr>
          <w:color w:val="000000"/>
          <w:sz w:val="24"/>
          <w:szCs w:val="24"/>
          <w:lang w:val="ro-RO"/>
        </w:rPr>
        <w:t>s</w:t>
      </w:r>
      <w:r w:rsidR="00850832" w:rsidRPr="002876B4">
        <w:rPr>
          <w:color w:val="000000"/>
          <w:sz w:val="24"/>
          <w:szCs w:val="24"/>
          <w:lang w:val="ro-RO"/>
        </w:rPr>
        <w:t>te</w:t>
      </w:r>
      <w:proofErr w:type="spellEnd"/>
      <w:r w:rsidR="00850832" w:rsidRPr="002876B4">
        <w:rPr>
          <w:color w:val="000000"/>
          <w:sz w:val="24"/>
          <w:szCs w:val="24"/>
          <w:lang w:val="ro-RO"/>
        </w:rPr>
        <w:t xml:space="preserve"> s</w:t>
      </w:r>
      <w:r w:rsidR="00710AB7" w:rsidRPr="002876B4">
        <w:rPr>
          <w:color w:val="000000"/>
          <w:sz w:val="24"/>
          <w:szCs w:val="24"/>
          <w:lang w:val="ro-RO"/>
        </w:rPr>
        <w:t>a</w:t>
      </w:r>
      <w:r w:rsidR="00850832" w:rsidRPr="002876B4">
        <w:rPr>
          <w:color w:val="000000"/>
          <w:sz w:val="24"/>
          <w:szCs w:val="24"/>
          <w:lang w:val="ro-RO"/>
        </w:rPr>
        <w:t xml:space="preserve"> </w:t>
      </w:r>
      <w:proofErr w:type="spellStart"/>
      <w:r w:rsidR="00850832" w:rsidRPr="002876B4">
        <w:rPr>
          <w:color w:val="000000"/>
          <w:sz w:val="24"/>
          <w:szCs w:val="24"/>
          <w:lang w:val="ro-RO"/>
        </w:rPr>
        <w:t>î</w:t>
      </w:r>
      <w:r w:rsidR="00710AB7" w:rsidRPr="002876B4">
        <w:rPr>
          <w:color w:val="000000"/>
          <w:sz w:val="24"/>
          <w:szCs w:val="24"/>
          <w:lang w:val="ro-RO"/>
        </w:rPr>
        <w:t>s</w:t>
      </w:r>
      <w:r w:rsidR="00850832" w:rsidRPr="002876B4">
        <w:rPr>
          <w:color w:val="000000"/>
          <w:sz w:val="24"/>
          <w:szCs w:val="24"/>
          <w:lang w:val="ro-RO"/>
        </w:rPr>
        <w:t>i</w:t>
      </w:r>
      <w:proofErr w:type="spellEnd"/>
      <w:r w:rsidR="00850832" w:rsidRPr="002876B4">
        <w:rPr>
          <w:color w:val="000000"/>
          <w:sz w:val="24"/>
          <w:szCs w:val="24"/>
          <w:lang w:val="ro-RO"/>
        </w:rPr>
        <w:t xml:space="preserve"> </w:t>
      </w:r>
      <w:proofErr w:type="spellStart"/>
      <w:r w:rsidR="00850832" w:rsidRPr="002876B4">
        <w:rPr>
          <w:color w:val="000000"/>
          <w:sz w:val="24"/>
          <w:szCs w:val="24"/>
          <w:lang w:val="ro-RO"/>
        </w:rPr>
        <w:t>îndeplineasc</w:t>
      </w:r>
      <w:r w:rsidR="00710AB7" w:rsidRPr="002876B4">
        <w:rPr>
          <w:color w:val="000000"/>
          <w:sz w:val="24"/>
          <w:szCs w:val="24"/>
          <w:lang w:val="ro-RO"/>
        </w:rPr>
        <w:t>a</w:t>
      </w:r>
      <w:proofErr w:type="spellEnd"/>
      <w:r w:rsidR="00850832" w:rsidRPr="002876B4">
        <w:rPr>
          <w:color w:val="000000"/>
          <w:sz w:val="24"/>
          <w:szCs w:val="24"/>
          <w:lang w:val="ro-RO"/>
        </w:rPr>
        <w:t xml:space="preserve"> </w:t>
      </w:r>
      <w:proofErr w:type="spellStart"/>
      <w:r w:rsidR="00850832" w:rsidRPr="002876B4">
        <w:rPr>
          <w:color w:val="000000"/>
          <w:sz w:val="24"/>
          <w:szCs w:val="24"/>
          <w:lang w:val="ro-RO"/>
        </w:rPr>
        <w:t>obliga</w:t>
      </w:r>
      <w:r w:rsidR="00710AB7" w:rsidRPr="002876B4">
        <w:rPr>
          <w:color w:val="000000"/>
          <w:sz w:val="24"/>
          <w:szCs w:val="24"/>
          <w:lang w:val="ro-RO"/>
        </w:rPr>
        <w:t>t</w:t>
      </w:r>
      <w:r w:rsidR="00850832" w:rsidRPr="002876B4">
        <w:rPr>
          <w:color w:val="000000"/>
          <w:sz w:val="24"/>
          <w:szCs w:val="24"/>
          <w:lang w:val="ro-RO"/>
        </w:rPr>
        <w:t>iile</w:t>
      </w:r>
      <w:proofErr w:type="spellEnd"/>
      <w:r w:rsidR="00850832" w:rsidRPr="002876B4">
        <w:rPr>
          <w:color w:val="000000"/>
          <w:sz w:val="24"/>
          <w:szCs w:val="24"/>
          <w:lang w:val="ro-RO"/>
        </w:rPr>
        <w:t xml:space="preserve"> asumate, atunci achizitorul are dreptul de a calcula si pretinde </w:t>
      </w:r>
      <w:proofErr w:type="spellStart"/>
      <w:r w:rsidR="00850832" w:rsidRPr="002876B4">
        <w:rPr>
          <w:color w:val="000000"/>
          <w:sz w:val="24"/>
          <w:szCs w:val="24"/>
          <w:lang w:val="ro-RO"/>
        </w:rPr>
        <w:t>penalit</w:t>
      </w:r>
      <w:r w:rsidR="00710AB7" w:rsidRPr="002876B4">
        <w:rPr>
          <w:color w:val="000000"/>
          <w:sz w:val="24"/>
          <w:szCs w:val="24"/>
          <w:lang w:val="ro-RO"/>
        </w:rPr>
        <w:t>at</w:t>
      </w:r>
      <w:r w:rsidR="00850832" w:rsidRPr="002876B4">
        <w:rPr>
          <w:color w:val="000000"/>
          <w:sz w:val="24"/>
          <w:szCs w:val="24"/>
          <w:lang w:val="ro-RO"/>
        </w:rPr>
        <w:t>i</w:t>
      </w:r>
      <w:proofErr w:type="spellEnd"/>
      <w:r w:rsidR="00850832" w:rsidRPr="002876B4">
        <w:rPr>
          <w:color w:val="000000"/>
          <w:sz w:val="24"/>
          <w:szCs w:val="24"/>
          <w:lang w:val="ro-RO"/>
        </w:rPr>
        <w:t xml:space="preserve"> egale cu </w:t>
      </w:r>
      <w:proofErr w:type="spellStart"/>
      <w:r w:rsidR="00850832" w:rsidRPr="002876B4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710AB7" w:rsidRPr="002876B4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="00850832" w:rsidRPr="002876B4">
        <w:rPr>
          <w:rStyle w:val="l5def1"/>
          <w:rFonts w:ascii="Times New Roman" w:hAnsi="Times New Roman" w:cs="Times New Roman"/>
          <w:sz w:val="24"/>
          <w:szCs w:val="24"/>
        </w:rPr>
        <w:t>nda</w:t>
      </w:r>
      <w:proofErr w:type="spellEnd"/>
      <w:r w:rsidR="00850832" w:rsidRPr="002876B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832" w:rsidRPr="002876B4">
        <w:rPr>
          <w:rStyle w:val="l5def1"/>
          <w:rFonts w:ascii="Times New Roman" w:hAnsi="Times New Roman" w:cs="Times New Roman"/>
          <w:sz w:val="24"/>
          <w:szCs w:val="24"/>
        </w:rPr>
        <w:t>legala</w:t>
      </w:r>
      <w:proofErr w:type="spellEnd"/>
      <w:r w:rsidR="00850832" w:rsidRPr="002876B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0832" w:rsidRPr="002876B4">
        <w:rPr>
          <w:rStyle w:val="l5def1"/>
          <w:rFonts w:ascii="Times New Roman" w:hAnsi="Times New Roman" w:cs="Times New Roman"/>
          <w:sz w:val="24"/>
          <w:szCs w:val="24"/>
        </w:rPr>
        <w:t>penalizatoare</w:t>
      </w:r>
      <w:proofErr w:type="spellEnd"/>
      <w:r w:rsidR="00850832" w:rsidRPr="002876B4">
        <w:rPr>
          <w:sz w:val="24"/>
          <w:szCs w:val="24"/>
          <w:lang w:val="ro-RO"/>
        </w:rPr>
        <w:t xml:space="preserve">, raportate la </w:t>
      </w:r>
      <w:r w:rsidR="00850832" w:rsidRPr="002876B4">
        <w:rPr>
          <w:color w:val="000000" w:themeColor="text1"/>
          <w:sz w:val="24"/>
          <w:szCs w:val="24"/>
          <w:lang w:val="ro-RO"/>
        </w:rPr>
        <w:t xml:space="preserve">valoarea produselor </w:t>
      </w:r>
      <w:r w:rsidR="00B45FFA" w:rsidRPr="002876B4">
        <w:rPr>
          <w:color w:val="000000" w:themeColor="text1"/>
          <w:sz w:val="24"/>
          <w:szCs w:val="24"/>
          <w:lang w:val="ro-RO"/>
        </w:rPr>
        <w:t>livr</w:t>
      </w:r>
      <w:r w:rsidR="00850832" w:rsidRPr="002876B4">
        <w:rPr>
          <w:color w:val="000000" w:themeColor="text1"/>
          <w:sz w:val="24"/>
          <w:szCs w:val="24"/>
          <w:lang w:val="ro-RO"/>
        </w:rPr>
        <w:t xml:space="preserve">ate cu intarziere sau cu </w:t>
      </w:r>
      <w:r w:rsidR="00B45FFA" w:rsidRPr="002876B4">
        <w:rPr>
          <w:color w:val="000000" w:themeColor="text1"/>
          <w:sz w:val="24"/>
          <w:szCs w:val="24"/>
          <w:lang w:val="ro-RO"/>
        </w:rPr>
        <w:t xml:space="preserve">alte </w:t>
      </w:r>
      <w:r w:rsidR="00850832" w:rsidRPr="002876B4">
        <w:rPr>
          <w:color w:val="000000" w:themeColor="text1"/>
          <w:sz w:val="24"/>
          <w:szCs w:val="24"/>
          <w:lang w:val="ro-RO"/>
        </w:rPr>
        <w:t>neconformitati, pentru fiecare zi de înt</w:t>
      </w:r>
      <w:r w:rsidR="00710AB7" w:rsidRPr="002876B4">
        <w:rPr>
          <w:color w:val="000000" w:themeColor="text1"/>
          <w:sz w:val="24"/>
          <w:szCs w:val="24"/>
          <w:lang w:val="ro-RO"/>
        </w:rPr>
        <w:t>a</w:t>
      </w:r>
      <w:r w:rsidR="00850832" w:rsidRPr="002876B4">
        <w:rPr>
          <w:color w:val="000000" w:themeColor="text1"/>
          <w:sz w:val="24"/>
          <w:szCs w:val="24"/>
          <w:lang w:val="ro-RO"/>
        </w:rPr>
        <w:t>rziere.</w:t>
      </w:r>
    </w:p>
    <w:p w:rsidR="00850832" w:rsidRPr="002876B4" w:rsidRDefault="00850832" w:rsidP="00850832">
      <w:pPr>
        <w:ind w:firstLine="708"/>
        <w:jc w:val="both"/>
        <w:rPr>
          <w:lang w:val="en-US"/>
        </w:rPr>
      </w:pPr>
      <w:r w:rsidRPr="002876B4">
        <w:rPr>
          <w:color w:val="000000"/>
        </w:rPr>
        <w:t xml:space="preserve">Achizitorul are dreptul de a deduce aceste </w:t>
      </w:r>
      <w:r w:rsidRPr="002876B4">
        <w:t>penalitati din obliga</w:t>
      </w:r>
      <w:r w:rsidR="00710AB7" w:rsidRPr="002876B4">
        <w:t>t</w:t>
      </w:r>
      <w:r w:rsidRPr="002876B4">
        <w:t>iile de plat</w:t>
      </w:r>
      <w:r w:rsidR="00710AB7" w:rsidRPr="002876B4">
        <w:t>a</w:t>
      </w:r>
      <w:r w:rsidRPr="002876B4">
        <w:t xml:space="preserve"> a pre</w:t>
      </w:r>
      <w:r w:rsidR="00710AB7" w:rsidRPr="002876B4">
        <w:t>t</w:t>
      </w:r>
      <w:r w:rsidRPr="002876B4">
        <w:t>ului prin retinerea din facturile introduse la plata de furnizor, f</w:t>
      </w:r>
      <w:r w:rsidR="00710AB7" w:rsidRPr="002876B4">
        <w:t>a</w:t>
      </w:r>
      <w:r w:rsidRPr="002876B4">
        <w:t>r</w:t>
      </w:r>
      <w:r w:rsidR="00710AB7" w:rsidRPr="002876B4">
        <w:t>a</w:t>
      </w:r>
      <w:r w:rsidRPr="002876B4">
        <w:t xml:space="preserve"> nicio formalitate prealabil</w:t>
      </w:r>
      <w:r w:rsidR="00710AB7" w:rsidRPr="002876B4">
        <w:t>a</w:t>
      </w:r>
      <w:r w:rsidRPr="002876B4">
        <w:t xml:space="preserve"> de punere în înt</w:t>
      </w:r>
      <w:r w:rsidR="00710AB7" w:rsidRPr="002876B4">
        <w:t>a</w:t>
      </w:r>
      <w:r w:rsidRPr="002876B4">
        <w:t xml:space="preserve">rziere.                                                                    </w:t>
      </w:r>
    </w:p>
    <w:p w:rsidR="00850832" w:rsidRPr="002876B4" w:rsidRDefault="00850832" w:rsidP="00850832">
      <w:pPr>
        <w:ind w:firstLine="720"/>
        <w:jc w:val="both"/>
        <w:rPr>
          <w:lang w:val="en-GB"/>
        </w:rPr>
      </w:pPr>
      <w:r w:rsidRPr="002876B4">
        <w:t>În cazul în care penalit</w:t>
      </w:r>
      <w:r w:rsidR="00710AB7" w:rsidRPr="002876B4">
        <w:t>at</w:t>
      </w:r>
      <w:r w:rsidRPr="002876B4">
        <w:t>ile de înt</w:t>
      </w:r>
      <w:r w:rsidR="00710AB7" w:rsidRPr="002876B4">
        <w:t>a</w:t>
      </w:r>
      <w:r w:rsidRPr="002876B4">
        <w:t>rziere nu pot fi deduse din obliga</w:t>
      </w:r>
      <w:r w:rsidR="00710AB7" w:rsidRPr="002876B4">
        <w:t>t</w:t>
      </w:r>
      <w:r w:rsidRPr="002876B4">
        <w:t>iile de plat</w:t>
      </w:r>
      <w:r w:rsidR="00710AB7" w:rsidRPr="002876B4">
        <w:t>a</w:t>
      </w:r>
      <w:r w:rsidRPr="002876B4">
        <w:t xml:space="preserve"> a pre</w:t>
      </w:r>
      <w:r w:rsidR="00710AB7" w:rsidRPr="002876B4">
        <w:t>t</w:t>
      </w:r>
      <w:r w:rsidRPr="002876B4">
        <w:t>ului, furnizorul are obliga</w:t>
      </w:r>
      <w:r w:rsidR="00710AB7" w:rsidRPr="002876B4">
        <w:t>t</w:t>
      </w:r>
      <w:r w:rsidRPr="002876B4">
        <w:t>ia de a le pl</w:t>
      </w:r>
      <w:r w:rsidR="00710AB7" w:rsidRPr="002876B4">
        <w:t>a</w:t>
      </w:r>
      <w:r w:rsidRPr="002876B4">
        <w:t>ti în termen de maxim 10 (zece) zile de la solicitarea  ELCEN.</w:t>
      </w:r>
    </w:p>
    <w:p w:rsidR="00850832" w:rsidRPr="002876B4" w:rsidRDefault="00850832" w:rsidP="00850832">
      <w:pPr>
        <w:shd w:val="clear" w:color="auto" w:fill="FFFFFF"/>
        <w:spacing w:line="266" w:lineRule="exact"/>
        <w:ind w:right="14" w:firstLine="708"/>
        <w:jc w:val="both"/>
        <w:rPr>
          <w:color w:val="000000" w:themeColor="text1"/>
          <w:spacing w:val="-3"/>
        </w:rPr>
      </w:pPr>
      <w:r w:rsidRPr="002876B4">
        <w:t>Penalit</w:t>
      </w:r>
      <w:r w:rsidR="00710AB7" w:rsidRPr="002876B4">
        <w:t>at</w:t>
      </w:r>
      <w:r w:rsidRPr="002876B4">
        <w:t xml:space="preserve">ile </w:t>
      </w:r>
      <w:r w:rsidRPr="002876B4">
        <w:rPr>
          <w:spacing w:val="-3"/>
        </w:rPr>
        <w:t>nu vor putea dep</w:t>
      </w:r>
      <w:r w:rsidR="00710AB7" w:rsidRPr="002876B4">
        <w:rPr>
          <w:spacing w:val="-3"/>
        </w:rPr>
        <w:t>as</w:t>
      </w:r>
      <w:r w:rsidRPr="002876B4">
        <w:rPr>
          <w:spacing w:val="-3"/>
        </w:rPr>
        <w:t xml:space="preserve">i </w:t>
      </w:r>
      <w:r w:rsidRPr="002876B4">
        <w:rPr>
          <w:color w:val="000000" w:themeColor="text1"/>
        </w:rPr>
        <w:t xml:space="preserve">valoarea produselor </w:t>
      </w:r>
      <w:r w:rsidR="00B45FFA" w:rsidRPr="002876B4">
        <w:rPr>
          <w:color w:val="000000" w:themeColor="text1"/>
        </w:rPr>
        <w:t>livr</w:t>
      </w:r>
      <w:r w:rsidRPr="002876B4">
        <w:rPr>
          <w:color w:val="000000" w:themeColor="text1"/>
        </w:rPr>
        <w:t>ate cu intarziere sau cu neconformitati</w:t>
      </w:r>
      <w:r w:rsidRPr="002876B4">
        <w:rPr>
          <w:color w:val="000000" w:themeColor="text1"/>
          <w:spacing w:val="-3"/>
        </w:rPr>
        <w:t>.</w:t>
      </w:r>
    </w:p>
    <w:p w:rsidR="00D92F93" w:rsidRPr="002876B4" w:rsidRDefault="00D92F93" w:rsidP="00850832">
      <w:pPr>
        <w:pStyle w:val="BodyText"/>
        <w:ind w:firstLine="720"/>
        <w:rPr>
          <w:color w:val="000000"/>
          <w:spacing w:val="-6"/>
          <w:sz w:val="24"/>
          <w:szCs w:val="24"/>
        </w:rPr>
      </w:pPr>
      <w:r w:rsidRPr="002876B4">
        <w:rPr>
          <w:sz w:val="24"/>
          <w:szCs w:val="24"/>
        </w:rPr>
        <w:t xml:space="preserve">7.2. </w:t>
      </w:r>
      <w:proofErr w:type="spellStart"/>
      <w:r w:rsidRPr="002876B4">
        <w:rPr>
          <w:sz w:val="24"/>
          <w:szCs w:val="24"/>
        </w:rPr>
        <w:t>În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cazul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în</w:t>
      </w:r>
      <w:proofErr w:type="spellEnd"/>
      <w:r w:rsidRPr="002876B4">
        <w:rPr>
          <w:sz w:val="24"/>
          <w:szCs w:val="24"/>
        </w:rPr>
        <w:t xml:space="preserve"> care </w:t>
      </w:r>
      <w:proofErr w:type="spellStart"/>
      <w:r w:rsidRPr="002876B4">
        <w:rPr>
          <w:sz w:val="24"/>
          <w:szCs w:val="24"/>
        </w:rPr>
        <w:t>beneficiarul</w:t>
      </w:r>
      <w:proofErr w:type="spellEnd"/>
      <w:r w:rsidRPr="002876B4">
        <w:rPr>
          <w:sz w:val="24"/>
          <w:szCs w:val="24"/>
        </w:rPr>
        <w:t xml:space="preserve"> nu </w:t>
      </w:r>
      <w:proofErr w:type="spellStart"/>
      <w:r w:rsidRPr="002876B4">
        <w:rPr>
          <w:sz w:val="24"/>
          <w:szCs w:val="24"/>
        </w:rPr>
        <w:t>onoreaz</w:t>
      </w:r>
      <w:r w:rsidR="00710AB7" w:rsidRPr="002876B4">
        <w:rPr>
          <w:sz w:val="24"/>
          <w:szCs w:val="24"/>
        </w:rPr>
        <w:t>a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facturile</w:t>
      </w:r>
      <w:proofErr w:type="spellEnd"/>
      <w:r w:rsidRPr="002876B4">
        <w:rPr>
          <w:sz w:val="24"/>
          <w:szCs w:val="24"/>
        </w:rPr>
        <w:t xml:space="preserve"> in </w:t>
      </w:r>
      <w:proofErr w:type="spellStart"/>
      <w:r w:rsidRPr="002876B4">
        <w:rPr>
          <w:sz w:val="24"/>
          <w:szCs w:val="24"/>
        </w:rPr>
        <w:t>termenul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pacing w:val="-1"/>
          <w:sz w:val="24"/>
          <w:szCs w:val="24"/>
        </w:rPr>
        <w:t>scadent</w:t>
      </w:r>
      <w:proofErr w:type="spellEnd"/>
      <w:r w:rsidRPr="002876B4">
        <w:rPr>
          <w:spacing w:val="-1"/>
          <w:sz w:val="24"/>
          <w:szCs w:val="24"/>
        </w:rPr>
        <w:t xml:space="preserve"> </w:t>
      </w:r>
      <w:proofErr w:type="spellStart"/>
      <w:r w:rsidRPr="002876B4">
        <w:rPr>
          <w:spacing w:val="-1"/>
          <w:sz w:val="24"/>
          <w:szCs w:val="24"/>
        </w:rPr>
        <w:t>prev</w:t>
      </w:r>
      <w:r w:rsidR="00710AB7" w:rsidRPr="002876B4">
        <w:rPr>
          <w:spacing w:val="-1"/>
          <w:sz w:val="24"/>
          <w:szCs w:val="24"/>
        </w:rPr>
        <w:t>a</w:t>
      </w:r>
      <w:r w:rsidRPr="002876B4">
        <w:rPr>
          <w:spacing w:val="-1"/>
          <w:sz w:val="24"/>
          <w:szCs w:val="24"/>
        </w:rPr>
        <w:t>zut</w:t>
      </w:r>
      <w:proofErr w:type="spellEnd"/>
      <w:r w:rsidRPr="002876B4">
        <w:rPr>
          <w:spacing w:val="-1"/>
          <w:sz w:val="24"/>
          <w:szCs w:val="24"/>
        </w:rPr>
        <w:t xml:space="preserve"> la </w:t>
      </w:r>
      <w:proofErr w:type="spellStart"/>
      <w:r w:rsidRPr="002876B4">
        <w:rPr>
          <w:spacing w:val="-1"/>
          <w:sz w:val="24"/>
          <w:szCs w:val="24"/>
        </w:rPr>
        <w:t>articolul</w:t>
      </w:r>
      <w:proofErr w:type="spellEnd"/>
      <w:r w:rsidRPr="002876B4">
        <w:rPr>
          <w:spacing w:val="-1"/>
          <w:sz w:val="24"/>
          <w:szCs w:val="24"/>
        </w:rPr>
        <w:t xml:space="preserve"> 6.1. </w:t>
      </w:r>
      <w:proofErr w:type="gramStart"/>
      <w:r w:rsidRPr="002876B4">
        <w:rPr>
          <w:spacing w:val="-1"/>
          <w:sz w:val="24"/>
          <w:szCs w:val="24"/>
        </w:rPr>
        <w:t>din</w:t>
      </w:r>
      <w:proofErr w:type="gramEnd"/>
      <w:r w:rsidRPr="002876B4">
        <w:rPr>
          <w:spacing w:val="-1"/>
          <w:sz w:val="24"/>
          <w:szCs w:val="24"/>
        </w:rPr>
        <w:t xml:space="preserve"> contract, </w:t>
      </w:r>
      <w:proofErr w:type="spellStart"/>
      <w:r w:rsidRPr="002876B4">
        <w:rPr>
          <w:sz w:val="24"/>
          <w:szCs w:val="24"/>
        </w:rPr>
        <w:t>atunci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este</w:t>
      </w:r>
      <w:proofErr w:type="spellEnd"/>
      <w:r w:rsidRPr="002876B4">
        <w:rPr>
          <w:sz w:val="24"/>
          <w:szCs w:val="24"/>
        </w:rPr>
        <w:t xml:space="preserve"> de </w:t>
      </w:r>
      <w:proofErr w:type="spellStart"/>
      <w:r w:rsidRPr="002876B4">
        <w:rPr>
          <w:sz w:val="24"/>
          <w:szCs w:val="24"/>
        </w:rPr>
        <w:t>drept</w:t>
      </w:r>
      <w:proofErr w:type="spellEnd"/>
      <w:r w:rsidRPr="002876B4">
        <w:rPr>
          <w:sz w:val="24"/>
          <w:szCs w:val="24"/>
        </w:rPr>
        <w:t xml:space="preserve"> in </w:t>
      </w:r>
      <w:proofErr w:type="spellStart"/>
      <w:r w:rsidRPr="002876B4">
        <w:rPr>
          <w:sz w:val="24"/>
          <w:szCs w:val="24"/>
        </w:rPr>
        <w:t>înt</w:t>
      </w:r>
      <w:r w:rsidR="00710AB7" w:rsidRPr="002876B4">
        <w:rPr>
          <w:sz w:val="24"/>
          <w:szCs w:val="24"/>
        </w:rPr>
        <w:t>a</w:t>
      </w:r>
      <w:r w:rsidRPr="002876B4">
        <w:rPr>
          <w:sz w:val="24"/>
          <w:szCs w:val="24"/>
        </w:rPr>
        <w:t>rziere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="00710AB7" w:rsidRPr="002876B4">
        <w:rPr>
          <w:sz w:val="24"/>
          <w:szCs w:val="24"/>
        </w:rPr>
        <w:t>s</w:t>
      </w:r>
      <w:r w:rsidRPr="002876B4">
        <w:rPr>
          <w:sz w:val="24"/>
          <w:szCs w:val="24"/>
        </w:rPr>
        <w:t>i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va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plati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penalit</w:t>
      </w:r>
      <w:r w:rsidR="00710AB7" w:rsidRPr="002876B4">
        <w:rPr>
          <w:sz w:val="24"/>
          <w:szCs w:val="24"/>
        </w:rPr>
        <w:t>at</w:t>
      </w:r>
      <w:r w:rsidRPr="002876B4">
        <w:rPr>
          <w:sz w:val="24"/>
          <w:szCs w:val="24"/>
        </w:rPr>
        <w:t>i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egale</w:t>
      </w:r>
      <w:proofErr w:type="spellEnd"/>
      <w:r w:rsidRPr="002876B4">
        <w:rPr>
          <w:sz w:val="24"/>
          <w:szCs w:val="24"/>
        </w:rPr>
        <w:t xml:space="preserve"> cu </w:t>
      </w:r>
      <w:proofErr w:type="spellStart"/>
      <w:r w:rsidRPr="002876B4">
        <w:rPr>
          <w:rStyle w:val="l5def1"/>
          <w:rFonts w:ascii="Times New Roman" w:hAnsi="Times New Roman" w:cs="Times New Roman"/>
          <w:sz w:val="24"/>
          <w:szCs w:val="24"/>
        </w:rPr>
        <w:t>dob</w:t>
      </w:r>
      <w:r w:rsidR="00710AB7" w:rsidRPr="002876B4">
        <w:rPr>
          <w:rStyle w:val="l5def1"/>
          <w:rFonts w:ascii="Times New Roman" w:hAnsi="Times New Roman" w:cs="Times New Roman"/>
          <w:sz w:val="24"/>
          <w:szCs w:val="24"/>
        </w:rPr>
        <w:t>a</w:t>
      </w:r>
      <w:r w:rsidRPr="002876B4">
        <w:rPr>
          <w:rStyle w:val="l5def1"/>
          <w:rFonts w:ascii="Times New Roman" w:hAnsi="Times New Roman" w:cs="Times New Roman"/>
          <w:sz w:val="24"/>
          <w:szCs w:val="24"/>
        </w:rPr>
        <w:t>nda</w:t>
      </w:r>
      <w:proofErr w:type="spellEnd"/>
      <w:r w:rsidRPr="002876B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6B4">
        <w:rPr>
          <w:rStyle w:val="l5def1"/>
          <w:rFonts w:ascii="Times New Roman" w:hAnsi="Times New Roman" w:cs="Times New Roman"/>
          <w:sz w:val="24"/>
          <w:szCs w:val="24"/>
        </w:rPr>
        <w:t>legala</w:t>
      </w:r>
      <w:proofErr w:type="spellEnd"/>
      <w:r w:rsidRPr="002876B4">
        <w:rPr>
          <w:rStyle w:val="l5def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876B4">
        <w:rPr>
          <w:rStyle w:val="l5def1"/>
          <w:rFonts w:ascii="Times New Roman" w:hAnsi="Times New Roman" w:cs="Times New Roman"/>
          <w:sz w:val="24"/>
          <w:szCs w:val="24"/>
        </w:rPr>
        <w:t>penalizatoare</w:t>
      </w:r>
      <w:proofErr w:type="spellEnd"/>
      <w:r w:rsidRPr="002876B4">
        <w:rPr>
          <w:spacing w:val="-1"/>
          <w:sz w:val="24"/>
          <w:szCs w:val="24"/>
        </w:rPr>
        <w:t xml:space="preserve">, </w:t>
      </w:r>
      <w:proofErr w:type="spellStart"/>
      <w:r w:rsidRPr="002876B4">
        <w:rPr>
          <w:spacing w:val="-1"/>
          <w:sz w:val="24"/>
          <w:szCs w:val="24"/>
        </w:rPr>
        <w:t>raportate</w:t>
      </w:r>
      <w:proofErr w:type="spellEnd"/>
      <w:r w:rsidRPr="002876B4">
        <w:rPr>
          <w:spacing w:val="-1"/>
          <w:sz w:val="24"/>
          <w:szCs w:val="24"/>
        </w:rPr>
        <w:t xml:space="preserve"> la </w:t>
      </w:r>
      <w:proofErr w:type="spellStart"/>
      <w:r w:rsidRPr="002876B4">
        <w:rPr>
          <w:spacing w:val="-1"/>
          <w:sz w:val="24"/>
          <w:szCs w:val="24"/>
        </w:rPr>
        <w:t>valoarea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neonorata</w:t>
      </w:r>
      <w:proofErr w:type="spellEnd"/>
      <w:r w:rsidRPr="002876B4">
        <w:rPr>
          <w:sz w:val="24"/>
          <w:szCs w:val="24"/>
        </w:rPr>
        <w:t xml:space="preserve"> la </w:t>
      </w:r>
      <w:proofErr w:type="spellStart"/>
      <w:r w:rsidRPr="002876B4">
        <w:rPr>
          <w:sz w:val="24"/>
          <w:szCs w:val="24"/>
        </w:rPr>
        <w:t>plata</w:t>
      </w:r>
      <w:proofErr w:type="spellEnd"/>
      <w:r w:rsidRPr="002876B4">
        <w:rPr>
          <w:sz w:val="24"/>
          <w:szCs w:val="24"/>
        </w:rPr>
        <w:t xml:space="preserve"> a </w:t>
      </w:r>
      <w:proofErr w:type="spellStart"/>
      <w:r w:rsidRPr="002876B4">
        <w:rPr>
          <w:sz w:val="24"/>
          <w:szCs w:val="24"/>
        </w:rPr>
        <w:t>facturii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z w:val="24"/>
          <w:szCs w:val="24"/>
        </w:rPr>
        <w:t>fara</w:t>
      </w:r>
      <w:proofErr w:type="spellEnd"/>
      <w:r w:rsidRPr="002876B4">
        <w:rPr>
          <w:sz w:val="24"/>
          <w:szCs w:val="24"/>
        </w:rPr>
        <w:t xml:space="preserve"> TVA. </w:t>
      </w:r>
      <w:proofErr w:type="spellStart"/>
      <w:r w:rsidRPr="002876B4">
        <w:rPr>
          <w:sz w:val="24"/>
          <w:szCs w:val="24"/>
        </w:rPr>
        <w:t>Respectivele</w:t>
      </w:r>
      <w:proofErr w:type="spellEnd"/>
      <w:r w:rsidRPr="002876B4">
        <w:rPr>
          <w:sz w:val="24"/>
          <w:szCs w:val="24"/>
        </w:rPr>
        <w:t xml:space="preserve"> </w:t>
      </w:r>
      <w:proofErr w:type="spellStart"/>
      <w:r w:rsidRPr="002876B4">
        <w:rPr>
          <w:spacing w:val="-1"/>
          <w:sz w:val="24"/>
          <w:szCs w:val="24"/>
        </w:rPr>
        <w:t>penalit</w:t>
      </w:r>
      <w:r w:rsidR="00710AB7" w:rsidRPr="002876B4">
        <w:rPr>
          <w:spacing w:val="-1"/>
          <w:sz w:val="24"/>
          <w:szCs w:val="24"/>
        </w:rPr>
        <w:t>at</w:t>
      </w:r>
      <w:r w:rsidRPr="002876B4">
        <w:rPr>
          <w:spacing w:val="-1"/>
          <w:sz w:val="24"/>
          <w:szCs w:val="24"/>
        </w:rPr>
        <w:t>i</w:t>
      </w:r>
      <w:proofErr w:type="spellEnd"/>
      <w:r w:rsidRPr="002876B4">
        <w:rPr>
          <w:spacing w:val="-1"/>
          <w:sz w:val="24"/>
          <w:szCs w:val="24"/>
        </w:rPr>
        <w:t xml:space="preserve"> nu pot </w:t>
      </w:r>
      <w:proofErr w:type="spellStart"/>
      <w:r w:rsidRPr="002876B4">
        <w:rPr>
          <w:spacing w:val="-1"/>
          <w:sz w:val="24"/>
          <w:szCs w:val="24"/>
        </w:rPr>
        <w:t>dep</w:t>
      </w:r>
      <w:r w:rsidR="00710AB7" w:rsidRPr="002876B4">
        <w:rPr>
          <w:spacing w:val="-1"/>
          <w:sz w:val="24"/>
          <w:szCs w:val="24"/>
        </w:rPr>
        <w:t>as</w:t>
      </w:r>
      <w:r w:rsidRPr="002876B4">
        <w:rPr>
          <w:spacing w:val="-1"/>
          <w:sz w:val="24"/>
          <w:szCs w:val="24"/>
        </w:rPr>
        <w:t>i</w:t>
      </w:r>
      <w:proofErr w:type="spellEnd"/>
      <w:r w:rsidRPr="002876B4">
        <w:rPr>
          <w:spacing w:val="-1"/>
          <w:sz w:val="24"/>
          <w:szCs w:val="24"/>
        </w:rPr>
        <w:t xml:space="preserve"> </w:t>
      </w:r>
      <w:proofErr w:type="spellStart"/>
      <w:r w:rsidRPr="002876B4">
        <w:rPr>
          <w:spacing w:val="-1"/>
          <w:sz w:val="24"/>
          <w:szCs w:val="24"/>
        </w:rPr>
        <w:t>valoarea</w:t>
      </w:r>
      <w:proofErr w:type="spellEnd"/>
      <w:r w:rsidRPr="002876B4">
        <w:rPr>
          <w:spacing w:val="-1"/>
          <w:sz w:val="24"/>
          <w:szCs w:val="24"/>
        </w:rPr>
        <w:t xml:space="preserve"> </w:t>
      </w:r>
      <w:proofErr w:type="spellStart"/>
      <w:r w:rsidRPr="002876B4">
        <w:rPr>
          <w:spacing w:val="-1"/>
          <w:sz w:val="24"/>
          <w:szCs w:val="24"/>
        </w:rPr>
        <w:t>neonorata</w:t>
      </w:r>
      <w:proofErr w:type="spellEnd"/>
      <w:r w:rsidRPr="002876B4">
        <w:rPr>
          <w:spacing w:val="-1"/>
          <w:sz w:val="24"/>
          <w:szCs w:val="24"/>
        </w:rPr>
        <w:t xml:space="preserve"> </w:t>
      </w:r>
      <w:proofErr w:type="gramStart"/>
      <w:r w:rsidRPr="002876B4">
        <w:rPr>
          <w:spacing w:val="-1"/>
          <w:sz w:val="24"/>
          <w:szCs w:val="24"/>
        </w:rPr>
        <w:t xml:space="preserve">la </w:t>
      </w:r>
      <w:proofErr w:type="spellStart"/>
      <w:r w:rsidRPr="002876B4">
        <w:rPr>
          <w:spacing w:val="-1"/>
          <w:sz w:val="24"/>
          <w:szCs w:val="24"/>
        </w:rPr>
        <w:t>plat</w:t>
      </w:r>
      <w:r w:rsidR="00710AB7" w:rsidRPr="002876B4">
        <w:rPr>
          <w:spacing w:val="-1"/>
          <w:sz w:val="24"/>
          <w:szCs w:val="24"/>
        </w:rPr>
        <w:t>a</w:t>
      </w:r>
      <w:proofErr w:type="spellEnd"/>
      <w:proofErr w:type="gramEnd"/>
      <w:r w:rsidRPr="002876B4">
        <w:rPr>
          <w:spacing w:val="-1"/>
          <w:sz w:val="24"/>
          <w:szCs w:val="24"/>
        </w:rPr>
        <w:t xml:space="preserve"> a </w:t>
      </w:r>
      <w:proofErr w:type="spellStart"/>
      <w:r w:rsidRPr="002876B4">
        <w:rPr>
          <w:spacing w:val="-1"/>
          <w:sz w:val="24"/>
          <w:szCs w:val="24"/>
        </w:rPr>
        <w:t>facturii</w:t>
      </w:r>
      <w:proofErr w:type="spellEnd"/>
      <w:r w:rsidRPr="002876B4">
        <w:rPr>
          <w:spacing w:val="-1"/>
          <w:sz w:val="24"/>
          <w:szCs w:val="24"/>
        </w:rPr>
        <w:t>.</w:t>
      </w:r>
      <w:r w:rsidRPr="002876B4">
        <w:rPr>
          <w:color w:val="000000"/>
          <w:sz w:val="24"/>
          <w:szCs w:val="24"/>
        </w:rPr>
        <w:t xml:space="preserve"> </w:t>
      </w:r>
    </w:p>
    <w:p w:rsidR="00D92F93" w:rsidRPr="002876B4" w:rsidRDefault="00D92F93" w:rsidP="00157233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7.3. Furnizorul este pus de drept în înt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rziere prin expirarea termenului contractual, f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notificare </w:t>
      </w:r>
      <w:r w:rsidR="00710AB7" w:rsidRPr="002876B4">
        <w:rPr>
          <w:sz w:val="24"/>
          <w:szCs w:val="24"/>
          <w:lang w:val="ro-RO"/>
        </w:rPr>
        <w:t>s</w:t>
      </w:r>
      <w:r w:rsidRPr="002876B4">
        <w:rPr>
          <w:sz w:val="24"/>
          <w:szCs w:val="24"/>
          <w:lang w:val="ro-RO"/>
        </w:rPr>
        <w:t>i f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nici o alt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procedur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prealabil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.</w:t>
      </w:r>
    </w:p>
    <w:p w:rsidR="00EA592B" w:rsidRPr="002876B4" w:rsidRDefault="00EA592B" w:rsidP="00EA592B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7.4. Produsele livrate, care la sosirea la achizitor au documenta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ii de înso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ire incomplete sau lipsesc în totalitate, nu vor fi recep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ionate, urm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nd a fi p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strate în custodie 15 zile, dup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care vor fi expediate la furnizor cu recuperarea de c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tre achizitor a tuturor cheltuielilor </w:t>
      </w:r>
      <w:r w:rsidR="00710AB7" w:rsidRPr="002876B4">
        <w:rPr>
          <w:sz w:val="24"/>
          <w:szCs w:val="24"/>
          <w:lang w:val="ro-RO"/>
        </w:rPr>
        <w:t>s</w:t>
      </w:r>
      <w:r w:rsidRPr="002876B4">
        <w:rPr>
          <w:sz w:val="24"/>
          <w:szCs w:val="24"/>
          <w:lang w:val="ro-RO"/>
        </w:rPr>
        <w:t>i penalit</w:t>
      </w:r>
      <w:r w:rsidR="00710AB7" w:rsidRPr="002876B4">
        <w:rPr>
          <w:sz w:val="24"/>
          <w:szCs w:val="24"/>
          <w:lang w:val="ro-RO"/>
        </w:rPr>
        <w:t>at</w:t>
      </w:r>
      <w:r w:rsidRPr="002876B4">
        <w:rPr>
          <w:sz w:val="24"/>
          <w:szCs w:val="24"/>
          <w:lang w:val="ro-RO"/>
        </w:rPr>
        <w:t>ilor.</w:t>
      </w:r>
    </w:p>
    <w:p w:rsidR="00EA592B" w:rsidRPr="002876B4" w:rsidRDefault="00EA592B" w:rsidP="00EA592B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În cazul in care in decursul celor 15 zile de pastrare in custodie a produselor furnizorul completeaza documentatia in baza careia se poate intocmi nota de receptie, aceasta va fi intocmita cu data la care a fost completata documentatia respectiva.</w:t>
      </w:r>
    </w:p>
    <w:p w:rsidR="00EA592B" w:rsidRPr="002876B4" w:rsidRDefault="00EA592B" w:rsidP="00EA592B">
      <w:pPr>
        <w:pStyle w:val="BodyText"/>
        <w:ind w:firstLine="720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Penalit</w:t>
      </w:r>
      <w:r w:rsidR="00710AB7" w:rsidRPr="002876B4">
        <w:rPr>
          <w:sz w:val="24"/>
          <w:szCs w:val="24"/>
          <w:lang w:val="ro-RO"/>
        </w:rPr>
        <w:t>at</w:t>
      </w:r>
      <w:r w:rsidRPr="002876B4">
        <w:rPr>
          <w:sz w:val="24"/>
          <w:szCs w:val="24"/>
          <w:lang w:val="ro-RO"/>
        </w:rPr>
        <w:t>ile de înt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rziere se vor aplica in conformitate cu art.7.1., inclusiv pentru zilele in care produsele au fost pastrate in custodie.</w:t>
      </w:r>
    </w:p>
    <w:p w:rsidR="00D92F93" w:rsidRPr="002876B4" w:rsidRDefault="00D92F93" w:rsidP="00157233">
      <w:pPr>
        <w:pStyle w:val="BodyText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ab/>
        <w:t>7</w:t>
      </w:r>
      <w:r w:rsidR="00EA592B" w:rsidRPr="002876B4">
        <w:rPr>
          <w:sz w:val="24"/>
          <w:szCs w:val="24"/>
          <w:lang w:val="ro-RO"/>
        </w:rPr>
        <w:t>.5</w:t>
      </w:r>
      <w:r w:rsidRPr="002876B4">
        <w:rPr>
          <w:sz w:val="24"/>
          <w:szCs w:val="24"/>
          <w:lang w:val="ro-RO"/>
        </w:rPr>
        <w:t xml:space="preserve">. </w:t>
      </w:r>
      <w:r w:rsidRPr="002876B4">
        <w:rPr>
          <w:color w:val="000000"/>
          <w:sz w:val="24"/>
          <w:szCs w:val="24"/>
          <w:lang w:val="ro-RO"/>
        </w:rPr>
        <w:t>Nerespectarea obliga</w:t>
      </w:r>
      <w:r w:rsidR="00710AB7" w:rsidRPr="002876B4">
        <w:rPr>
          <w:color w:val="000000"/>
          <w:sz w:val="24"/>
          <w:szCs w:val="24"/>
          <w:lang w:val="ro-RO"/>
        </w:rPr>
        <w:t>t</w:t>
      </w:r>
      <w:r w:rsidRPr="002876B4">
        <w:rPr>
          <w:color w:val="000000"/>
          <w:sz w:val="24"/>
          <w:szCs w:val="24"/>
          <w:lang w:val="ro-RO"/>
        </w:rPr>
        <w:t>iilor asumate prin prezentul contract de c</w:t>
      </w:r>
      <w:r w:rsidR="00710AB7" w:rsidRPr="002876B4">
        <w:rPr>
          <w:color w:val="000000"/>
          <w:sz w:val="24"/>
          <w:szCs w:val="24"/>
          <w:lang w:val="ro-RO"/>
        </w:rPr>
        <w:t>a</w:t>
      </w:r>
      <w:r w:rsidRPr="002876B4">
        <w:rPr>
          <w:color w:val="000000"/>
          <w:sz w:val="24"/>
          <w:szCs w:val="24"/>
          <w:lang w:val="ro-RO"/>
        </w:rPr>
        <w:t>tre una dintre p</w:t>
      </w:r>
      <w:r w:rsidR="00710AB7" w:rsidRPr="002876B4">
        <w:rPr>
          <w:color w:val="000000"/>
          <w:sz w:val="24"/>
          <w:szCs w:val="24"/>
          <w:lang w:val="ro-RO"/>
        </w:rPr>
        <w:t>a</w:t>
      </w:r>
      <w:r w:rsidRPr="002876B4">
        <w:rPr>
          <w:color w:val="000000"/>
          <w:sz w:val="24"/>
          <w:szCs w:val="24"/>
          <w:lang w:val="ro-RO"/>
        </w:rPr>
        <w:t>r</w:t>
      </w:r>
      <w:r w:rsidR="00710AB7" w:rsidRPr="002876B4">
        <w:rPr>
          <w:color w:val="000000"/>
          <w:sz w:val="24"/>
          <w:szCs w:val="24"/>
          <w:lang w:val="ro-RO"/>
        </w:rPr>
        <w:t>t</w:t>
      </w:r>
      <w:r w:rsidRPr="002876B4">
        <w:rPr>
          <w:color w:val="000000"/>
          <w:sz w:val="24"/>
          <w:szCs w:val="24"/>
          <w:lang w:val="ro-RO"/>
        </w:rPr>
        <w:t>i, în mod culpabil, d</w:t>
      </w:r>
      <w:r w:rsidR="00710AB7" w:rsidRPr="002876B4">
        <w:rPr>
          <w:color w:val="000000"/>
          <w:sz w:val="24"/>
          <w:szCs w:val="24"/>
          <w:lang w:val="ro-RO"/>
        </w:rPr>
        <w:t>a</w:t>
      </w:r>
      <w:r w:rsidRPr="002876B4">
        <w:rPr>
          <w:color w:val="000000"/>
          <w:sz w:val="24"/>
          <w:szCs w:val="24"/>
          <w:lang w:val="ro-RO"/>
        </w:rPr>
        <w:t xml:space="preserve"> dreptul p</w:t>
      </w:r>
      <w:r w:rsidR="00710AB7" w:rsidRPr="002876B4">
        <w:rPr>
          <w:color w:val="000000"/>
          <w:sz w:val="24"/>
          <w:szCs w:val="24"/>
          <w:lang w:val="ro-RO"/>
        </w:rPr>
        <w:t>a</w:t>
      </w:r>
      <w:r w:rsidRPr="002876B4">
        <w:rPr>
          <w:color w:val="000000"/>
          <w:sz w:val="24"/>
          <w:szCs w:val="24"/>
          <w:lang w:val="ro-RO"/>
        </w:rPr>
        <w:t>r</w:t>
      </w:r>
      <w:r w:rsidR="00710AB7" w:rsidRPr="002876B4">
        <w:rPr>
          <w:color w:val="000000"/>
          <w:sz w:val="24"/>
          <w:szCs w:val="24"/>
          <w:lang w:val="ro-RO"/>
        </w:rPr>
        <w:t>t</w:t>
      </w:r>
      <w:r w:rsidRPr="002876B4">
        <w:rPr>
          <w:color w:val="000000"/>
          <w:sz w:val="24"/>
          <w:szCs w:val="24"/>
          <w:lang w:val="ro-RO"/>
        </w:rPr>
        <w:t xml:space="preserve">ii lezate de a considera contractul de drept reziliat cu notificare prealabila </w:t>
      </w:r>
      <w:r w:rsidR="00710AB7" w:rsidRPr="002876B4">
        <w:rPr>
          <w:color w:val="000000"/>
          <w:sz w:val="24"/>
          <w:szCs w:val="24"/>
          <w:lang w:val="ro-RO"/>
        </w:rPr>
        <w:t>s</w:t>
      </w:r>
      <w:r w:rsidRPr="002876B4">
        <w:rPr>
          <w:color w:val="000000"/>
          <w:sz w:val="24"/>
          <w:szCs w:val="24"/>
          <w:lang w:val="ro-RO"/>
        </w:rPr>
        <w:t>i de a pretinde plata de daune-interese.</w:t>
      </w:r>
    </w:p>
    <w:p w:rsidR="00D92F93" w:rsidRPr="002876B4" w:rsidRDefault="00EA592B" w:rsidP="00157233">
      <w:pPr>
        <w:ind w:firstLine="708"/>
        <w:jc w:val="both"/>
        <w:rPr>
          <w:color w:val="000000"/>
          <w:spacing w:val="-2"/>
        </w:rPr>
      </w:pPr>
      <w:r w:rsidRPr="002876B4">
        <w:t>7.6</w:t>
      </w:r>
      <w:r w:rsidR="00D92F93" w:rsidRPr="002876B4">
        <w:t>.</w:t>
      </w:r>
      <w:r w:rsidR="00D92F93" w:rsidRPr="002876B4">
        <w:rPr>
          <w:spacing w:val="2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Dac</w:t>
      </w:r>
      <w:r w:rsidR="00710AB7" w:rsidRPr="002876B4">
        <w:rPr>
          <w:rStyle w:val="BodyTextChar"/>
          <w:color w:val="000000"/>
          <w:sz w:val="24"/>
        </w:rPr>
        <w:t>a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valoarea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penalit</w:t>
      </w:r>
      <w:r w:rsidR="00710AB7" w:rsidRPr="002876B4">
        <w:rPr>
          <w:rStyle w:val="BodyTextChar"/>
          <w:color w:val="000000"/>
          <w:sz w:val="24"/>
        </w:rPr>
        <w:t>at</w:t>
      </w:r>
      <w:r w:rsidR="00D92F93" w:rsidRPr="002876B4">
        <w:rPr>
          <w:rStyle w:val="BodyTextChar"/>
          <w:color w:val="000000"/>
          <w:sz w:val="24"/>
        </w:rPr>
        <w:t>ilor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nu </w:t>
      </w:r>
      <w:proofErr w:type="spellStart"/>
      <w:r w:rsidR="00D92F93" w:rsidRPr="002876B4">
        <w:rPr>
          <w:rStyle w:val="BodyTextChar"/>
          <w:color w:val="000000"/>
          <w:sz w:val="24"/>
        </w:rPr>
        <w:t>acoper</w:t>
      </w:r>
      <w:r w:rsidR="00710AB7" w:rsidRPr="002876B4">
        <w:rPr>
          <w:rStyle w:val="BodyTextChar"/>
          <w:color w:val="000000"/>
          <w:sz w:val="24"/>
        </w:rPr>
        <w:t>a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prejudiciile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produse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partilor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contractante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prin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nerespectarea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clauzelor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care au </w:t>
      </w:r>
      <w:proofErr w:type="spellStart"/>
      <w:r w:rsidR="00D92F93" w:rsidRPr="002876B4">
        <w:rPr>
          <w:rStyle w:val="BodyTextChar"/>
          <w:color w:val="000000"/>
          <w:sz w:val="24"/>
        </w:rPr>
        <w:t>dus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gramStart"/>
      <w:r w:rsidR="00D92F93" w:rsidRPr="002876B4">
        <w:rPr>
          <w:rStyle w:val="BodyTextChar"/>
          <w:color w:val="000000"/>
          <w:sz w:val="24"/>
        </w:rPr>
        <w:t xml:space="preserve">la </w:t>
      </w:r>
      <w:proofErr w:type="spellStart"/>
      <w:r w:rsidR="00D92F93" w:rsidRPr="002876B4">
        <w:rPr>
          <w:rStyle w:val="BodyTextChar"/>
          <w:color w:val="000000"/>
          <w:sz w:val="24"/>
        </w:rPr>
        <w:t>plata</w:t>
      </w:r>
      <w:proofErr w:type="spellEnd"/>
      <w:proofErr w:type="gram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acestor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penalit</w:t>
      </w:r>
      <w:r w:rsidR="00710AB7" w:rsidRPr="002876B4">
        <w:rPr>
          <w:rStyle w:val="BodyTextChar"/>
          <w:color w:val="000000"/>
          <w:sz w:val="24"/>
        </w:rPr>
        <w:t>at</w:t>
      </w:r>
      <w:r w:rsidR="00D92F93" w:rsidRPr="002876B4">
        <w:rPr>
          <w:rStyle w:val="BodyTextChar"/>
          <w:color w:val="000000"/>
          <w:sz w:val="24"/>
        </w:rPr>
        <w:t>i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, </w:t>
      </w:r>
      <w:proofErr w:type="spellStart"/>
      <w:r w:rsidR="00D92F93" w:rsidRPr="002876B4">
        <w:rPr>
          <w:rStyle w:val="BodyTextChar"/>
          <w:color w:val="000000"/>
          <w:sz w:val="24"/>
        </w:rPr>
        <w:t>p</w:t>
      </w:r>
      <w:r w:rsidR="00710AB7" w:rsidRPr="002876B4">
        <w:rPr>
          <w:rStyle w:val="BodyTextChar"/>
          <w:color w:val="000000"/>
          <w:sz w:val="24"/>
        </w:rPr>
        <w:t>a</w:t>
      </w:r>
      <w:r w:rsidR="00D92F93" w:rsidRPr="002876B4">
        <w:rPr>
          <w:rStyle w:val="BodyTextChar"/>
          <w:color w:val="000000"/>
          <w:sz w:val="24"/>
        </w:rPr>
        <w:t>r</w:t>
      </w:r>
      <w:r w:rsidR="00710AB7" w:rsidRPr="002876B4">
        <w:rPr>
          <w:rStyle w:val="BodyTextChar"/>
          <w:color w:val="000000"/>
          <w:sz w:val="24"/>
        </w:rPr>
        <w:t>t</w:t>
      </w:r>
      <w:r w:rsidR="00D92F93" w:rsidRPr="002876B4">
        <w:rPr>
          <w:rStyle w:val="BodyTextChar"/>
          <w:color w:val="000000"/>
          <w:sz w:val="24"/>
        </w:rPr>
        <w:t>ile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contractante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pot </w:t>
      </w:r>
      <w:proofErr w:type="spellStart"/>
      <w:r w:rsidR="00D92F93" w:rsidRPr="002876B4">
        <w:rPr>
          <w:rStyle w:val="BodyTextChar"/>
          <w:color w:val="000000"/>
          <w:sz w:val="24"/>
        </w:rPr>
        <w:t>percepe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partenerului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de contract </w:t>
      </w:r>
      <w:proofErr w:type="spellStart"/>
      <w:r w:rsidR="00D92F93" w:rsidRPr="002876B4">
        <w:rPr>
          <w:rStyle w:val="BodyTextChar"/>
          <w:color w:val="000000"/>
          <w:sz w:val="24"/>
        </w:rPr>
        <w:t>daune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- </w:t>
      </w:r>
      <w:proofErr w:type="spellStart"/>
      <w:r w:rsidR="00D92F93" w:rsidRPr="002876B4">
        <w:rPr>
          <w:rStyle w:val="BodyTextChar"/>
          <w:color w:val="000000"/>
          <w:sz w:val="24"/>
        </w:rPr>
        <w:t>interese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, conform </w:t>
      </w:r>
      <w:proofErr w:type="spellStart"/>
      <w:r w:rsidR="00D92F93" w:rsidRPr="002876B4">
        <w:rPr>
          <w:rStyle w:val="BodyTextChar"/>
          <w:color w:val="000000"/>
          <w:sz w:val="24"/>
        </w:rPr>
        <w:t>reglement</w:t>
      </w:r>
      <w:r w:rsidR="00710AB7" w:rsidRPr="002876B4">
        <w:rPr>
          <w:rStyle w:val="BodyTextChar"/>
          <w:color w:val="000000"/>
          <w:sz w:val="24"/>
        </w:rPr>
        <w:t>a</w:t>
      </w:r>
      <w:r w:rsidR="00D92F93" w:rsidRPr="002876B4">
        <w:rPr>
          <w:rStyle w:val="BodyTextChar"/>
          <w:color w:val="000000"/>
          <w:sz w:val="24"/>
        </w:rPr>
        <w:t>rilor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legale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în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vigoare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, </w:t>
      </w:r>
      <w:proofErr w:type="spellStart"/>
      <w:r w:rsidR="00D92F93" w:rsidRPr="002876B4">
        <w:rPr>
          <w:rStyle w:val="BodyTextChar"/>
          <w:color w:val="000000"/>
          <w:sz w:val="24"/>
        </w:rPr>
        <w:t>p</w:t>
      </w:r>
      <w:r w:rsidR="00710AB7" w:rsidRPr="002876B4">
        <w:rPr>
          <w:rStyle w:val="BodyTextChar"/>
          <w:color w:val="000000"/>
          <w:sz w:val="24"/>
        </w:rPr>
        <w:t>a</w:t>
      </w:r>
      <w:r w:rsidR="00D92F93" w:rsidRPr="002876B4">
        <w:rPr>
          <w:rStyle w:val="BodyTextChar"/>
          <w:color w:val="000000"/>
          <w:sz w:val="24"/>
        </w:rPr>
        <w:t>n</w:t>
      </w:r>
      <w:r w:rsidR="00710AB7" w:rsidRPr="002876B4">
        <w:rPr>
          <w:rStyle w:val="BodyTextChar"/>
          <w:color w:val="000000"/>
          <w:sz w:val="24"/>
        </w:rPr>
        <w:t>a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la </w:t>
      </w:r>
      <w:proofErr w:type="spellStart"/>
      <w:r w:rsidR="00D92F93" w:rsidRPr="002876B4">
        <w:rPr>
          <w:rStyle w:val="BodyTextChar"/>
          <w:color w:val="000000"/>
          <w:sz w:val="24"/>
        </w:rPr>
        <w:t>acoperirea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prejudiciului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produs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, la </w:t>
      </w:r>
      <w:proofErr w:type="spellStart"/>
      <w:r w:rsidR="00D92F93" w:rsidRPr="002876B4">
        <w:rPr>
          <w:rStyle w:val="BodyTextChar"/>
          <w:color w:val="000000"/>
          <w:sz w:val="24"/>
        </w:rPr>
        <w:t>valori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</w:t>
      </w:r>
      <w:proofErr w:type="spellStart"/>
      <w:r w:rsidR="00D92F93" w:rsidRPr="002876B4">
        <w:rPr>
          <w:rStyle w:val="BodyTextChar"/>
          <w:color w:val="000000"/>
          <w:sz w:val="24"/>
        </w:rPr>
        <w:t>demonstrabile</w:t>
      </w:r>
      <w:proofErr w:type="spellEnd"/>
      <w:r w:rsidR="00D92F93" w:rsidRPr="002876B4">
        <w:rPr>
          <w:rStyle w:val="BodyTextChar"/>
          <w:color w:val="000000"/>
          <w:sz w:val="24"/>
        </w:rPr>
        <w:t xml:space="preserve"> cu </w:t>
      </w:r>
      <w:proofErr w:type="spellStart"/>
      <w:r w:rsidR="00D92F93" w:rsidRPr="002876B4">
        <w:rPr>
          <w:rStyle w:val="BodyTextChar"/>
          <w:color w:val="000000"/>
          <w:sz w:val="24"/>
        </w:rPr>
        <w:t>documente</w:t>
      </w:r>
      <w:proofErr w:type="spellEnd"/>
      <w:r w:rsidR="00D92F93" w:rsidRPr="002876B4">
        <w:rPr>
          <w:color w:val="000000"/>
          <w:spacing w:val="-2"/>
        </w:rPr>
        <w:t>.</w:t>
      </w:r>
    </w:p>
    <w:p w:rsidR="00DC011C" w:rsidRPr="002876B4" w:rsidRDefault="00DC011C" w:rsidP="000D7D2E">
      <w:pPr>
        <w:pStyle w:val="BodyText"/>
        <w:ind w:firstLine="720"/>
        <w:rPr>
          <w:b/>
          <w:sz w:val="24"/>
          <w:szCs w:val="24"/>
          <w:lang w:val="ro-RO"/>
        </w:rPr>
      </w:pPr>
    </w:p>
    <w:p w:rsidR="00D92F93" w:rsidRPr="00DE23C6" w:rsidRDefault="00D92F93" w:rsidP="000D7D2E">
      <w:pPr>
        <w:pStyle w:val="BodyText"/>
        <w:ind w:firstLine="720"/>
        <w:rPr>
          <w:b/>
          <w:color w:val="000000" w:themeColor="text1"/>
          <w:sz w:val="24"/>
          <w:szCs w:val="24"/>
          <w:lang w:val="ro-RO"/>
        </w:rPr>
      </w:pPr>
      <w:r w:rsidRPr="00DE23C6">
        <w:rPr>
          <w:b/>
          <w:color w:val="000000" w:themeColor="text1"/>
          <w:sz w:val="24"/>
          <w:szCs w:val="24"/>
          <w:lang w:val="ro-RO"/>
        </w:rPr>
        <w:t>8.  Perioada de garan</w:t>
      </w:r>
      <w:r w:rsidR="00710AB7" w:rsidRPr="00DE23C6">
        <w:rPr>
          <w:b/>
          <w:color w:val="000000" w:themeColor="text1"/>
          <w:sz w:val="24"/>
          <w:szCs w:val="24"/>
          <w:lang w:val="ro-RO"/>
        </w:rPr>
        <w:t>t</w:t>
      </w:r>
      <w:r w:rsidRPr="00DE23C6">
        <w:rPr>
          <w:b/>
          <w:color w:val="000000" w:themeColor="text1"/>
          <w:sz w:val="24"/>
          <w:szCs w:val="24"/>
          <w:lang w:val="ro-RO"/>
        </w:rPr>
        <w:t>ie tehnica acordat</w:t>
      </w:r>
      <w:r w:rsidR="00710AB7" w:rsidRPr="00DE23C6">
        <w:rPr>
          <w:b/>
          <w:color w:val="000000" w:themeColor="text1"/>
          <w:sz w:val="24"/>
          <w:szCs w:val="24"/>
          <w:lang w:val="ro-RO"/>
        </w:rPr>
        <w:t>a</w:t>
      </w:r>
      <w:r w:rsidRPr="00DE23C6">
        <w:rPr>
          <w:b/>
          <w:color w:val="000000" w:themeColor="text1"/>
          <w:sz w:val="24"/>
          <w:szCs w:val="24"/>
          <w:lang w:val="ro-RO"/>
        </w:rPr>
        <w:t xml:space="preserve"> produselor </w:t>
      </w:r>
      <w:r w:rsidRPr="00DE23C6">
        <w:rPr>
          <w:b/>
          <w:color w:val="000000" w:themeColor="text1"/>
          <w:sz w:val="24"/>
          <w:szCs w:val="24"/>
          <w:lang w:val="ro-RO"/>
        </w:rPr>
        <w:tab/>
        <w:t xml:space="preserve"> </w:t>
      </w:r>
    </w:p>
    <w:p w:rsidR="00D92F93" w:rsidRPr="002876B4" w:rsidRDefault="00D92F93" w:rsidP="00B375CF">
      <w:pPr>
        <w:pStyle w:val="BodyText"/>
        <w:ind w:firstLine="708"/>
        <w:rPr>
          <w:color w:val="000000"/>
          <w:sz w:val="24"/>
          <w:szCs w:val="24"/>
          <w:lang w:val="pt-BR"/>
        </w:rPr>
      </w:pPr>
      <w:r w:rsidRPr="002876B4">
        <w:rPr>
          <w:color w:val="000000"/>
          <w:sz w:val="24"/>
          <w:szCs w:val="24"/>
          <w:lang w:val="pt-BR"/>
        </w:rPr>
        <w:t>8.1. (1) Perioada de garan</w:t>
      </w:r>
      <w:r w:rsidR="00710AB7" w:rsidRPr="002876B4">
        <w:rPr>
          <w:color w:val="000000"/>
          <w:sz w:val="24"/>
          <w:szCs w:val="24"/>
          <w:lang w:val="pt-BR"/>
        </w:rPr>
        <w:t>t</w:t>
      </w:r>
      <w:r w:rsidRPr="002876B4">
        <w:rPr>
          <w:color w:val="000000"/>
          <w:sz w:val="24"/>
          <w:szCs w:val="24"/>
          <w:lang w:val="pt-BR"/>
        </w:rPr>
        <w:t>ie tehnica acordat</w:t>
      </w:r>
      <w:r w:rsidR="00710AB7" w:rsidRPr="002876B4">
        <w:rPr>
          <w:color w:val="000000"/>
          <w:sz w:val="24"/>
          <w:szCs w:val="24"/>
          <w:lang w:val="pt-BR"/>
        </w:rPr>
        <w:t>a</w:t>
      </w:r>
      <w:r w:rsidRPr="002876B4">
        <w:rPr>
          <w:color w:val="000000"/>
          <w:sz w:val="24"/>
          <w:szCs w:val="24"/>
          <w:lang w:val="pt-BR"/>
        </w:rPr>
        <w:t xml:space="preserve"> produselor de catre furnizor este cea declarat</w:t>
      </w:r>
      <w:r w:rsidR="00710AB7" w:rsidRPr="002876B4">
        <w:rPr>
          <w:color w:val="000000"/>
          <w:sz w:val="24"/>
          <w:szCs w:val="24"/>
          <w:lang w:val="pt-BR"/>
        </w:rPr>
        <w:t>a</w:t>
      </w:r>
      <w:r w:rsidRPr="002876B4">
        <w:rPr>
          <w:color w:val="000000"/>
          <w:sz w:val="24"/>
          <w:szCs w:val="24"/>
          <w:lang w:val="pt-BR"/>
        </w:rPr>
        <w:t xml:space="preserve"> în propunerea tehnica. </w:t>
      </w:r>
    </w:p>
    <w:p w:rsidR="00D92F93" w:rsidRPr="002876B4" w:rsidRDefault="00D92F93" w:rsidP="00B375CF">
      <w:pPr>
        <w:pStyle w:val="BodyText"/>
        <w:ind w:firstLine="720"/>
        <w:rPr>
          <w:color w:val="000000"/>
          <w:sz w:val="24"/>
          <w:szCs w:val="24"/>
          <w:lang w:val="ro-RO"/>
        </w:rPr>
      </w:pPr>
      <w:r w:rsidRPr="002876B4">
        <w:rPr>
          <w:color w:val="000000"/>
          <w:sz w:val="24"/>
          <w:szCs w:val="24"/>
          <w:lang w:val="pt-BR"/>
        </w:rPr>
        <w:t xml:space="preserve">(2) </w:t>
      </w:r>
      <w:r w:rsidRPr="002876B4">
        <w:rPr>
          <w:color w:val="000000"/>
          <w:sz w:val="24"/>
          <w:szCs w:val="24"/>
          <w:lang w:val="ro-RO"/>
        </w:rPr>
        <w:t>Perioada de garan</w:t>
      </w:r>
      <w:r w:rsidR="00710AB7" w:rsidRPr="002876B4">
        <w:rPr>
          <w:color w:val="000000"/>
          <w:sz w:val="24"/>
          <w:szCs w:val="24"/>
          <w:lang w:val="ro-RO"/>
        </w:rPr>
        <w:t>t</w:t>
      </w:r>
      <w:r w:rsidRPr="002876B4">
        <w:rPr>
          <w:color w:val="000000"/>
          <w:sz w:val="24"/>
          <w:szCs w:val="24"/>
          <w:lang w:val="ro-RO"/>
        </w:rPr>
        <w:t xml:space="preserve">ie tehnica este </w:t>
      </w:r>
      <w:r w:rsidRPr="002876B4">
        <w:rPr>
          <w:sz w:val="24"/>
          <w:szCs w:val="24"/>
          <w:lang w:val="ro-RO"/>
        </w:rPr>
        <w:t xml:space="preserve">de </w:t>
      </w:r>
      <w:r w:rsidR="00DE23C6" w:rsidRPr="00DE23C6">
        <w:rPr>
          <w:color w:val="000000" w:themeColor="text1"/>
          <w:sz w:val="24"/>
          <w:szCs w:val="24"/>
          <w:lang w:val="ro-RO"/>
        </w:rPr>
        <w:t xml:space="preserve">minimum </w:t>
      </w:r>
      <w:r w:rsidR="00DE23C6" w:rsidRPr="00DE23C6">
        <w:rPr>
          <w:b/>
          <w:color w:val="000000" w:themeColor="text1"/>
          <w:sz w:val="24"/>
          <w:szCs w:val="24"/>
          <w:lang w:val="ro-RO"/>
        </w:rPr>
        <w:t>12</w:t>
      </w:r>
      <w:r w:rsidRPr="00DE23C6">
        <w:rPr>
          <w:b/>
          <w:color w:val="000000" w:themeColor="text1"/>
          <w:sz w:val="24"/>
          <w:szCs w:val="24"/>
          <w:lang w:val="ro-RO"/>
        </w:rPr>
        <w:t xml:space="preserve"> luni</w:t>
      </w:r>
      <w:r w:rsidRPr="00DE23C6">
        <w:rPr>
          <w:color w:val="000000" w:themeColor="text1"/>
          <w:sz w:val="24"/>
          <w:szCs w:val="24"/>
          <w:lang w:val="ro-RO"/>
        </w:rPr>
        <w:t xml:space="preserve"> de </w:t>
      </w:r>
      <w:proofErr w:type="gramStart"/>
      <w:r w:rsidRPr="00DE23C6">
        <w:rPr>
          <w:color w:val="000000" w:themeColor="text1"/>
          <w:sz w:val="24"/>
          <w:szCs w:val="24"/>
          <w:lang w:val="ro-RO"/>
        </w:rPr>
        <w:t>la</w:t>
      </w:r>
      <w:proofErr w:type="gramEnd"/>
      <w:r w:rsidRPr="00DE23C6">
        <w:rPr>
          <w:color w:val="000000" w:themeColor="text1"/>
          <w:sz w:val="24"/>
          <w:szCs w:val="24"/>
          <w:lang w:val="ro-RO"/>
        </w:rPr>
        <w:t xml:space="preserve"> livrarea </w:t>
      </w:r>
      <w:r w:rsidRPr="002876B4">
        <w:rPr>
          <w:color w:val="000000"/>
          <w:sz w:val="24"/>
          <w:szCs w:val="24"/>
          <w:lang w:val="ro-RO"/>
        </w:rPr>
        <w:t xml:space="preserve">produselor </w:t>
      </w:r>
      <w:proofErr w:type="spellStart"/>
      <w:r w:rsidRPr="002876B4">
        <w:rPr>
          <w:color w:val="000000"/>
          <w:sz w:val="24"/>
          <w:szCs w:val="24"/>
          <w:lang w:val="ro-RO"/>
        </w:rPr>
        <w:t>c</w:t>
      </w:r>
      <w:r w:rsidR="00710AB7" w:rsidRPr="002876B4">
        <w:rPr>
          <w:color w:val="000000"/>
          <w:sz w:val="24"/>
          <w:szCs w:val="24"/>
          <w:lang w:val="ro-RO"/>
        </w:rPr>
        <w:t>a</w:t>
      </w:r>
      <w:r w:rsidRPr="002876B4">
        <w:rPr>
          <w:color w:val="000000"/>
          <w:sz w:val="24"/>
          <w:szCs w:val="24"/>
          <w:lang w:val="ro-RO"/>
        </w:rPr>
        <w:t>tre</w:t>
      </w:r>
      <w:proofErr w:type="spellEnd"/>
      <w:r w:rsidRPr="002876B4">
        <w:rPr>
          <w:color w:val="000000"/>
          <w:sz w:val="24"/>
          <w:szCs w:val="24"/>
          <w:lang w:val="ro-RO"/>
        </w:rPr>
        <w:t xml:space="preserve"> achizitor</w:t>
      </w:r>
      <w:r w:rsidR="0053352D">
        <w:rPr>
          <w:color w:val="000000"/>
          <w:sz w:val="24"/>
          <w:szCs w:val="24"/>
          <w:lang w:val="ro-RO"/>
        </w:rPr>
        <w:t xml:space="preserve">, daca se respecta </w:t>
      </w:r>
      <w:proofErr w:type="spellStart"/>
      <w:r w:rsidR="0053352D">
        <w:rPr>
          <w:color w:val="000000"/>
          <w:sz w:val="24"/>
          <w:szCs w:val="24"/>
          <w:lang w:val="ro-RO"/>
        </w:rPr>
        <w:t>conditiile</w:t>
      </w:r>
      <w:proofErr w:type="spellEnd"/>
      <w:r w:rsidR="0053352D">
        <w:rPr>
          <w:color w:val="000000"/>
          <w:sz w:val="24"/>
          <w:szCs w:val="24"/>
          <w:lang w:val="ro-RO"/>
        </w:rPr>
        <w:t xml:space="preserve"> de manipulare si depozitare precizate de </w:t>
      </w:r>
      <w:proofErr w:type="spellStart"/>
      <w:r w:rsidR="0053352D">
        <w:rPr>
          <w:color w:val="000000"/>
          <w:sz w:val="24"/>
          <w:szCs w:val="24"/>
          <w:lang w:val="ro-RO"/>
        </w:rPr>
        <w:t>catre</w:t>
      </w:r>
      <w:proofErr w:type="spellEnd"/>
      <w:r w:rsidR="0053352D">
        <w:rPr>
          <w:color w:val="000000"/>
          <w:sz w:val="24"/>
          <w:szCs w:val="24"/>
          <w:lang w:val="ro-RO"/>
        </w:rPr>
        <w:t xml:space="preserve"> furnizor in </w:t>
      </w:r>
      <w:proofErr w:type="spellStart"/>
      <w:r w:rsidR="0053352D">
        <w:rPr>
          <w:color w:val="000000"/>
          <w:sz w:val="24"/>
          <w:szCs w:val="24"/>
          <w:lang w:val="ro-RO"/>
        </w:rPr>
        <w:t>instructiunile</w:t>
      </w:r>
      <w:proofErr w:type="spellEnd"/>
      <w:r w:rsidR="0053352D">
        <w:rPr>
          <w:color w:val="000000"/>
          <w:sz w:val="24"/>
          <w:szCs w:val="24"/>
          <w:lang w:val="ro-RO"/>
        </w:rPr>
        <w:t xml:space="preserve"> tehnice de depozitare/ </w:t>
      </w:r>
      <w:proofErr w:type="spellStart"/>
      <w:r w:rsidR="0053352D">
        <w:rPr>
          <w:color w:val="000000"/>
          <w:sz w:val="24"/>
          <w:szCs w:val="24"/>
          <w:lang w:val="ro-RO"/>
        </w:rPr>
        <w:t>ultilizare</w:t>
      </w:r>
      <w:proofErr w:type="spellEnd"/>
      <w:r w:rsidR="0053352D">
        <w:rPr>
          <w:color w:val="000000"/>
          <w:sz w:val="24"/>
          <w:szCs w:val="24"/>
          <w:lang w:val="ro-RO"/>
        </w:rPr>
        <w:t xml:space="preserve"> ce vor </w:t>
      </w:r>
      <w:proofErr w:type="spellStart"/>
      <w:r w:rsidR="0053352D">
        <w:rPr>
          <w:color w:val="000000"/>
          <w:sz w:val="24"/>
          <w:szCs w:val="24"/>
          <w:lang w:val="ro-RO"/>
        </w:rPr>
        <w:t>insoti</w:t>
      </w:r>
      <w:proofErr w:type="spellEnd"/>
      <w:r w:rsidR="0053352D">
        <w:rPr>
          <w:color w:val="000000"/>
          <w:sz w:val="24"/>
          <w:szCs w:val="24"/>
          <w:lang w:val="ro-RO"/>
        </w:rPr>
        <w:t xml:space="preserve"> produsele.</w:t>
      </w:r>
      <w:r w:rsidRPr="002876B4">
        <w:rPr>
          <w:color w:val="000000"/>
          <w:sz w:val="24"/>
          <w:szCs w:val="24"/>
          <w:lang w:val="ro-RO"/>
        </w:rPr>
        <w:tab/>
      </w:r>
    </w:p>
    <w:p w:rsidR="00D92F93" w:rsidRPr="002876B4" w:rsidRDefault="00D92F93" w:rsidP="00B375CF">
      <w:pPr>
        <w:ind w:firstLine="720"/>
        <w:jc w:val="both"/>
        <w:rPr>
          <w:color w:val="000000"/>
        </w:rPr>
      </w:pPr>
      <w:r w:rsidRPr="002876B4">
        <w:rPr>
          <w:color w:val="000000"/>
        </w:rPr>
        <w:t>(3) Perioada de garan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ie tehnic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se prelunge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te cu durata efectu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rii remedierilor din perioada de garan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ie, în cazul în care vina apar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ine furnizorului.</w:t>
      </w:r>
    </w:p>
    <w:p w:rsidR="00D92F93" w:rsidRPr="002876B4" w:rsidRDefault="00D92F93" w:rsidP="00B375CF">
      <w:pPr>
        <w:ind w:firstLine="708"/>
        <w:jc w:val="both"/>
        <w:rPr>
          <w:color w:val="000000"/>
        </w:rPr>
      </w:pPr>
      <w:r w:rsidRPr="002876B4">
        <w:rPr>
          <w:color w:val="000000"/>
        </w:rPr>
        <w:t>(4) Produsele care, în timpul perioadei de garan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ie tehnica, le înlocuiesc pe cele neconforme vor fi insotite de documentele de garantie si calitate prevazute la art. 2.3 si beneficiaz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de o noua perioad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de garan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 xml:space="preserve">ie tehnica, egala cu cea prevazuta la alineatul (2), care curge de la data înlocuirii produsului. </w:t>
      </w:r>
    </w:p>
    <w:p w:rsidR="00D92F93" w:rsidRPr="002876B4" w:rsidRDefault="00D92F93" w:rsidP="00A4108E">
      <w:pPr>
        <w:pStyle w:val="BodyText"/>
        <w:rPr>
          <w:color w:val="000000"/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>   </w:t>
      </w:r>
      <w:r w:rsidRPr="002876B4">
        <w:rPr>
          <w:sz w:val="24"/>
          <w:szCs w:val="24"/>
          <w:lang w:val="ro-RO"/>
        </w:rPr>
        <w:tab/>
        <w:t>8.2. Achizitorul are dreptul de a reclama neconformit</w:t>
      </w:r>
      <w:r w:rsidR="00710AB7" w:rsidRPr="002876B4">
        <w:rPr>
          <w:sz w:val="24"/>
          <w:szCs w:val="24"/>
          <w:lang w:val="ro-RO"/>
        </w:rPr>
        <w:t>at</w:t>
      </w:r>
      <w:r w:rsidRPr="002876B4">
        <w:rPr>
          <w:sz w:val="24"/>
          <w:szCs w:val="24"/>
          <w:lang w:val="ro-RO"/>
        </w:rPr>
        <w:t>ile produsului în perioada de garan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ie tehnic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, în termen de 3 zile de la data constat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rii neconformit</w:t>
      </w:r>
      <w:r w:rsidR="00710AB7" w:rsidRPr="002876B4">
        <w:rPr>
          <w:sz w:val="24"/>
          <w:szCs w:val="24"/>
          <w:lang w:val="ro-RO"/>
        </w:rPr>
        <w:t>at</w:t>
      </w:r>
      <w:r w:rsidRPr="002876B4">
        <w:rPr>
          <w:sz w:val="24"/>
          <w:szCs w:val="24"/>
          <w:lang w:val="ro-RO"/>
        </w:rPr>
        <w:t>ii, în scris printr-o notificare.</w:t>
      </w:r>
    </w:p>
    <w:p w:rsidR="00D92F93" w:rsidRPr="002876B4" w:rsidRDefault="00D92F93" w:rsidP="00AB3738">
      <w:pPr>
        <w:ind w:firstLine="708"/>
        <w:jc w:val="both"/>
        <w:rPr>
          <w:color w:val="000000"/>
        </w:rPr>
      </w:pPr>
      <w:r w:rsidRPr="002876B4">
        <w:rPr>
          <w:color w:val="000000"/>
        </w:rPr>
        <w:t>8.3. La primirea unei astfel de notific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ri, furnizorul are obliga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ia de a remedia defec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iunea sau de a înlocui produsul în perioada convenit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, f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costuri suplimentare pentru achizitor. Furnizorul </w:t>
      </w:r>
      <w:r w:rsidRPr="002876B4">
        <w:rPr>
          <w:color w:val="000000"/>
        </w:rPr>
        <w:lastRenderedPageBreak/>
        <w:t>este obligat ca în termen de 10 zile de la notificare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pun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produsele în stare de folosin</w:t>
      </w:r>
      <w:r w:rsidR="00710AB7" w:rsidRPr="002876B4">
        <w:rPr>
          <w:color w:val="000000"/>
        </w:rPr>
        <w:t>ta</w:t>
      </w:r>
      <w:r w:rsidRPr="002876B4">
        <w:rPr>
          <w:color w:val="000000"/>
        </w:rPr>
        <w:t xml:space="preserve">, prin remediere sau înlocuire. 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>8.4. Dac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furnizorul, dup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ce a fost în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tiin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at, nu reu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e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te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remedieze neconformit</w:t>
      </w:r>
      <w:r w:rsidR="00710AB7" w:rsidRPr="002876B4">
        <w:rPr>
          <w:color w:val="000000"/>
        </w:rPr>
        <w:t>at</w:t>
      </w:r>
      <w:r w:rsidRPr="002876B4">
        <w:rPr>
          <w:color w:val="000000"/>
        </w:rPr>
        <w:t>ile în perioada convenit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, achizitorul are dreptul de a lua masuri de remediere pe riscul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 xml:space="preserve">i pe cheltuiala furnizorului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i f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a aduce niciun prejudiciu oric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ror altor drepturi pe care achizitorul le poate avea fa</w:t>
      </w:r>
      <w:r w:rsidR="00710AB7" w:rsidRPr="002876B4">
        <w:rPr>
          <w:color w:val="000000"/>
        </w:rPr>
        <w:t>ta</w:t>
      </w:r>
      <w:r w:rsidRPr="002876B4">
        <w:rPr>
          <w:color w:val="000000"/>
        </w:rPr>
        <w:t xml:space="preserve"> de furnizor prin contract.</w:t>
      </w:r>
    </w:p>
    <w:p w:rsidR="00D92F93" w:rsidRPr="002876B4" w:rsidRDefault="00D92F93" w:rsidP="00BB45A2">
      <w:pPr>
        <w:pStyle w:val="BodyText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ab/>
        <w:t>8.5.  Furnizorul are obliga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ia de a remedia eventualele deficien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e sau a înlocui produsul neconform pe cheltuiala proprie, dac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se constat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 xml:space="preserve"> astfel de deficien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>e pe durata utiliz</w:t>
      </w:r>
      <w:r w:rsidR="00710AB7" w:rsidRPr="002876B4">
        <w:rPr>
          <w:sz w:val="24"/>
          <w:szCs w:val="24"/>
          <w:lang w:val="ro-RO"/>
        </w:rPr>
        <w:t>a</w:t>
      </w:r>
      <w:r w:rsidRPr="002876B4">
        <w:rPr>
          <w:sz w:val="24"/>
          <w:szCs w:val="24"/>
          <w:lang w:val="ro-RO"/>
        </w:rPr>
        <w:t>rii în perioada de garan</w:t>
      </w:r>
      <w:r w:rsidR="00710AB7" w:rsidRPr="002876B4">
        <w:rPr>
          <w:sz w:val="24"/>
          <w:szCs w:val="24"/>
          <w:lang w:val="ro-RO"/>
        </w:rPr>
        <w:t>t</w:t>
      </w:r>
      <w:r w:rsidRPr="002876B4">
        <w:rPr>
          <w:sz w:val="24"/>
          <w:szCs w:val="24"/>
          <w:lang w:val="ro-RO"/>
        </w:rPr>
        <w:t xml:space="preserve">ie tehnica.  </w:t>
      </w:r>
    </w:p>
    <w:p w:rsidR="00D215C1" w:rsidRPr="002876B4" w:rsidRDefault="00D215C1" w:rsidP="00BB45A2">
      <w:pPr>
        <w:pStyle w:val="BodyText"/>
        <w:rPr>
          <w:sz w:val="24"/>
          <w:szCs w:val="24"/>
          <w:lang w:val="ro-RO"/>
        </w:rPr>
      </w:pPr>
      <w:r w:rsidRPr="002876B4">
        <w:rPr>
          <w:sz w:val="24"/>
          <w:szCs w:val="24"/>
          <w:lang w:val="ro-RO"/>
        </w:rPr>
        <w:tab/>
      </w:r>
    </w:p>
    <w:p w:rsidR="00D92F93" w:rsidRPr="002876B4" w:rsidRDefault="00D92F93" w:rsidP="002B0D6A">
      <w:pPr>
        <w:jc w:val="both"/>
        <w:rPr>
          <w:b/>
          <w:color w:val="000000"/>
        </w:rPr>
      </w:pPr>
      <w:r w:rsidRPr="002876B4">
        <w:rPr>
          <w:b/>
          <w:color w:val="000000"/>
        </w:rPr>
        <w:t xml:space="preserve">9. Amendamente </w:t>
      </w:r>
    </w:p>
    <w:p w:rsidR="00051A13" w:rsidRPr="002876B4" w:rsidRDefault="00051A13" w:rsidP="00F1417F">
      <w:pPr>
        <w:jc w:val="both"/>
        <w:rPr>
          <w:color w:val="000000"/>
        </w:rPr>
      </w:pPr>
    </w:p>
    <w:p w:rsidR="001B7E0A" w:rsidRPr="002876B4" w:rsidRDefault="001B7E0A" w:rsidP="001B7E0A">
      <w:pPr>
        <w:ind w:firstLine="708"/>
        <w:jc w:val="both"/>
      </w:pPr>
      <w:r w:rsidRPr="002876B4">
        <w:rPr>
          <w:rStyle w:val="l5def1"/>
          <w:rFonts w:ascii="Times New Roman" w:hAnsi="Times New Roman" w:cs="Times New Roman"/>
          <w:color w:val="auto"/>
          <w:sz w:val="24"/>
          <w:szCs w:val="24"/>
        </w:rPr>
        <w:t>9.</w:t>
      </w:r>
      <w:r w:rsidR="007D0220" w:rsidRPr="002876B4">
        <w:rPr>
          <w:rStyle w:val="l5def1"/>
          <w:rFonts w:ascii="Times New Roman" w:hAnsi="Times New Roman" w:cs="Times New Roman"/>
          <w:color w:val="auto"/>
          <w:sz w:val="24"/>
          <w:szCs w:val="24"/>
        </w:rPr>
        <w:t>1</w:t>
      </w:r>
      <w:r w:rsidRPr="002876B4">
        <w:rPr>
          <w:rStyle w:val="l5def1"/>
          <w:rFonts w:ascii="Times New Roman" w:hAnsi="Times New Roman" w:cs="Times New Roman"/>
          <w:color w:val="auto"/>
          <w:sz w:val="24"/>
          <w:szCs w:val="24"/>
        </w:rPr>
        <w:t xml:space="preserve">. Suplimentar fata de situatiile prezentate la Cap.12 „Cesiunea”, </w:t>
      </w:r>
      <w:r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partile contractante au dreptul, pe durata îndeplinirii contractului, de a conveni modificarea clauzelor contractului prin act adi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ional numai cu respectarea stricta a prevederilor actelor</w:t>
      </w:r>
      <w:r w:rsidRPr="002876B4">
        <w:t xml:space="preserve"> normative in materia achizitiilor sectoriale referitoare la modificarea contractului sectorial.</w:t>
      </w:r>
    </w:p>
    <w:p w:rsidR="001B7E0A" w:rsidRPr="002876B4" w:rsidRDefault="007D0220" w:rsidP="001B7E0A">
      <w:pPr>
        <w:ind w:firstLine="708"/>
        <w:jc w:val="both"/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</w:pPr>
      <w:r w:rsidRPr="002876B4">
        <w:t>9.2</w:t>
      </w:r>
      <w:r w:rsidR="001B7E0A" w:rsidRPr="002876B4">
        <w:t xml:space="preserve">. </w:t>
      </w:r>
      <w:r w:rsidR="001B7E0A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Modific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rile contractuale, nu trebuie s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afecteze, în niciun caz 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s</w:t>
      </w:r>
      <w:r w:rsidR="001B7E0A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 în niciun fel, rezultatul procedurii de atribuire, prin anularea sau diminuarea avantajului competitiv pe baza c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ruia Contractantul a fost declarat c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as</w:t>
      </w:r>
      <w:r w:rsidR="001B7E0A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tig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="001B7E0A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tor în cadrul procedurii de atribuire.</w:t>
      </w:r>
    </w:p>
    <w:p w:rsidR="001B7E0A" w:rsidRPr="002876B4" w:rsidRDefault="001B7E0A" w:rsidP="001B7E0A">
      <w:pPr>
        <w:pStyle w:val="ListParagraph"/>
        <w:ind w:left="0" w:firstLine="708"/>
        <w:contextualSpacing w:val="0"/>
        <w:jc w:val="both"/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</w:pPr>
      <w:r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9.</w:t>
      </w:r>
      <w:r w:rsidR="007D0220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3</w:t>
      </w:r>
      <w:r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.</w:t>
      </w:r>
      <w:r w:rsidRPr="002876B4">
        <w:t xml:space="preserve"> </w:t>
      </w:r>
      <w:r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Modificarea va produce efecte doar dac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 p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a</w:t>
      </w:r>
      <w:r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r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ile au convenit asupra acestui aspect în scris, prin semnarea unui act adi</w:t>
      </w:r>
      <w:r w:rsidR="00710AB7"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>t</w:t>
      </w:r>
      <w:r w:rsidRPr="002876B4">
        <w:rPr>
          <w:rStyle w:val="l5def1"/>
          <w:rFonts w:ascii="Times New Roman" w:hAnsi="Times New Roman" w:cs="Times New Roman"/>
          <w:iCs/>
          <w:color w:val="auto"/>
          <w:sz w:val="24"/>
          <w:szCs w:val="24"/>
        </w:rPr>
        <w:t xml:space="preserve">ional. </w:t>
      </w:r>
    </w:p>
    <w:p w:rsidR="00D92F93" w:rsidRPr="002876B4" w:rsidRDefault="001B7E0A" w:rsidP="001B7E0A">
      <w:pPr>
        <w:jc w:val="both"/>
        <w:rPr>
          <w:color w:val="000000"/>
        </w:rPr>
      </w:pPr>
      <w:r w:rsidRPr="002876B4">
        <w:rPr>
          <w:color w:val="000000"/>
        </w:rPr>
        <w:tab/>
      </w:r>
    </w:p>
    <w:p w:rsidR="00D92F93" w:rsidRPr="002876B4" w:rsidRDefault="00D92F93" w:rsidP="00EA592B">
      <w:pPr>
        <w:ind w:firstLine="142"/>
        <w:jc w:val="both"/>
        <w:rPr>
          <w:b/>
          <w:color w:val="000000"/>
        </w:rPr>
      </w:pPr>
      <w:r w:rsidRPr="002876B4">
        <w:rPr>
          <w:b/>
          <w:color w:val="000000"/>
        </w:rPr>
        <w:t>10. For</w:t>
      </w:r>
      <w:r w:rsidR="00710AB7" w:rsidRPr="002876B4">
        <w:rPr>
          <w:b/>
          <w:color w:val="000000"/>
        </w:rPr>
        <w:t>t</w:t>
      </w:r>
      <w:r w:rsidRPr="002876B4">
        <w:rPr>
          <w:b/>
          <w:color w:val="000000"/>
        </w:rPr>
        <w:t>a major</w:t>
      </w:r>
      <w:r w:rsidR="00710AB7" w:rsidRPr="002876B4">
        <w:rPr>
          <w:b/>
          <w:color w:val="000000"/>
        </w:rPr>
        <w:t>a</w:t>
      </w:r>
      <w:r w:rsidRPr="002876B4">
        <w:rPr>
          <w:b/>
          <w:color w:val="000000"/>
        </w:rPr>
        <w:t xml:space="preserve"> 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>10.1. For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a major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este constatat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de o autoritate competent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. 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>10.2. For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a major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exonereaz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p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ile contractante de îndeplinirea obliga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iilor asumate prin prezentul contract, pe toat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perioada în care aceasta ac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ioneaz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. 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>10.3. Îndeplinirea contractului va fi suspendat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în perioada de ac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iune a for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ei majore, dar f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a prejudicia drepturile ce li se cuveneau p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ilor p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n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la apari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 xml:space="preserve">ia acesteia. 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>  </w:t>
      </w:r>
      <w:r w:rsidRPr="002876B4">
        <w:rPr>
          <w:color w:val="000000"/>
        </w:rPr>
        <w:tab/>
        <w:t>10.4. Partea contractant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care invoca for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a major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are obliga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ia de a notifica celeilalte par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 xml:space="preserve">i, imediat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 xml:space="preserve">i în mod complet, producerea acesteia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i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ia orice masuri care îi stau la dispozi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ie în vederea limit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rii consecin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 xml:space="preserve">elor. </w:t>
      </w:r>
    </w:p>
    <w:p w:rsidR="001B7E0A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>10.5. Daca for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a major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ac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ioneaz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sau se estimeaz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va ac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iona o perioad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mai mare de 6 luni, fiecare parte va avea dreptul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notifice celeilalte p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 încetarea de plin drept a prezentului contract, f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ca vreuna dintre par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 s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poat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pretinde celeilalte daune-interese.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 xml:space="preserve"> </w:t>
      </w:r>
    </w:p>
    <w:p w:rsidR="001B7E0A" w:rsidRPr="002876B4" w:rsidRDefault="001B7E0A" w:rsidP="001B7E0A">
      <w:pPr>
        <w:jc w:val="both"/>
        <w:rPr>
          <w:b/>
          <w:color w:val="000000"/>
        </w:rPr>
      </w:pPr>
      <w:r w:rsidRPr="002876B4">
        <w:rPr>
          <w:b/>
          <w:color w:val="000000"/>
        </w:rPr>
        <w:t xml:space="preserve">   11. Rezilierea contractului</w:t>
      </w:r>
    </w:p>
    <w:p w:rsidR="001B7E0A" w:rsidRPr="002876B4" w:rsidRDefault="001B7E0A" w:rsidP="001B7E0A">
      <w:pPr>
        <w:ind w:firstLine="708"/>
        <w:jc w:val="both"/>
        <w:rPr>
          <w:color w:val="000000"/>
        </w:rPr>
      </w:pPr>
      <w:r w:rsidRPr="002876B4">
        <w:rPr>
          <w:color w:val="000000"/>
        </w:rPr>
        <w:t>11.1. În cazul nerespect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rii obliga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iilor asumate prin prezentul contract de 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tre una din p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r</w:t>
      </w:r>
      <w:r w:rsidR="00710AB7" w:rsidRPr="002876B4">
        <w:rPr>
          <w:color w:val="000000"/>
        </w:rPr>
        <w:t>t</w:t>
      </w:r>
      <w:r w:rsidRPr="002876B4">
        <w:rPr>
          <w:color w:val="000000"/>
        </w:rPr>
        <w:t>ile contractante, partea lezat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 va considera contractul rezolvit/reziliat de plin drept cu notificare prealabila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>i va avea dreptul de a pretinde plata de daune-interese.</w:t>
      </w:r>
    </w:p>
    <w:p w:rsidR="001B7E0A" w:rsidRPr="002876B4" w:rsidRDefault="001B7E0A" w:rsidP="001B7E0A">
      <w:pPr>
        <w:ind w:firstLine="708"/>
        <w:jc w:val="both"/>
      </w:pPr>
      <w:r w:rsidRPr="002876B4">
        <w:rPr>
          <w:color w:val="000000"/>
        </w:rPr>
        <w:t xml:space="preserve">11.2. </w:t>
      </w:r>
      <w:r w:rsidRPr="002876B4">
        <w:t>In cazul în care, printr-un act normativ, se modific</w:t>
      </w:r>
      <w:r w:rsidR="00710AB7" w:rsidRPr="002876B4">
        <w:t>a</w:t>
      </w:r>
      <w:r w:rsidRPr="002876B4">
        <w:t xml:space="preserve"> interesul public al achizitorului în leg</w:t>
      </w:r>
      <w:r w:rsidR="00710AB7" w:rsidRPr="002876B4">
        <w:t>a</w:t>
      </w:r>
      <w:r w:rsidRPr="002876B4">
        <w:t>tur</w:t>
      </w:r>
      <w:r w:rsidR="00710AB7" w:rsidRPr="002876B4">
        <w:t>a</w:t>
      </w:r>
      <w:r w:rsidRPr="002876B4">
        <w:t xml:space="preserve"> cu obiectul contractului, achizitorul î</w:t>
      </w:r>
      <w:r w:rsidR="00710AB7" w:rsidRPr="002876B4">
        <w:t>s</w:t>
      </w:r>
      <w:r w:rsidRPr="002876B4">
        <w:t>i rezerv</w:t>
      </w:r>
      <w:r w:rsidR="00710AB7" w:rsidRPr="002876B4">
        <w:t>a</w:t>
      </w:r>
      <w:r w:rsidRPr="002876B4">
        <w:t xml:space="preserve"> dreptul de a rezilia contractul, caz in care furnizorul are dreptul de a pretinde numai plata corespunz</w:t>
      </w:r>
      <w:r w:rsidR="00710AB7" w:rsidRPr="002876B4">
        <w:t>a</w:t>
      </w:r>
      <w:r w:rsidRPr="002876B4">
        <w:t>toare pentru partea din contract îndeplinit</w:t>
      </w:r>
      <w:r w:rsidR="00710AB7" w:rsidRPr="002876B4">
        <w:t>a</w:t>
      </w:r>
      <w:r w:rsidRPr="002876B4">
        <w:t xml:space="preserve"> p</w:t>
      </w:r>
      <w:r w:rsidR="00710AB7" w:rsidRPr="002876B4">
        <w:t>a</w:t>
      </w:r>
      <w:r w:rsidRPr="002876B4">
        <w:t>n</w:t>
      </w:r>
      <w:r w:rsidR="00710AB7" w:rsidRPr="002876B4">
        <w:t>a</w:t>
      </w:r>
      <w:r w:rsidRPr="002876B4">
        <w:t xml:space="preserve"> la data rezilierii contractului.</w:t>
      </w:r>
    </w:p>
    <w:p w:rsidR="001B7E0A" w:rsidRPr="002876B4" w:rsidRDefault="001B7E0A" w:rsidP="001B7E0A">
      <w:pPr>
        <w:jc w:val="both"/>
        <w:rPr>
          <w:color w:val="000000"/>
        </w:rPr>
      </w:pPr>
      <w:r w:rsidRPr="002876B4">
        <w:rPr>
          <w:color w:val="000000"/>
        </w:rPr>
        <w:tab/>
        <w:t>11.3. Contractul</w:t>
      </w:r>
      <w:r w:rsidRPr="002876B4">
        <w:t xml:space="preserve"> inceteaza</w:t>
      </w:r>
      <w:r w:rsidRPr="002876B4">
        <w:rPr>
          <w:color w:val="000000"/>
        </w:rPr>
        <w:t xml:space="preserve"> în cazurile de for</w:t>
      </w:r>
      <w:r w:rsidR="00710AB7" w:rsidRPr="002876B4">
        <w:rPr>
          <w:color w:val="000000"/>
        </w:rPr>
        <w:t>ta</w:t>
      </w:r>
      <w:r w:rsidRPr="002876B4">
        <w:rPr>
          <w:color w:val="000000"/>
        </w:rPr>
        <w:t xml:space="preserve"> major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, conform </w:t>
      </w:r>
      <w:r w:rsidRPr="002876B4">
        <w:t>prevederilor Cap.10.</w:t>
      </w:r>
    </w:p>
    <w:p w:rsidR="001B7E0A" w:rsidRPr="002876B4" w:rsidRDefault="001B7E0A" w:rsidP="001B7E0A">
      <w:pPr>
        <w:jc w:val="both"/>
      </w:pPr>
      <w:r w:rsidRPr="002876B4">
        <w:rPr>
          <w:color w:val="000000"/>
        </w:rPr>
        <w:tab/>
      </w:r>
      <w:r w:rsidRPr="002876B4">
        <w:t>11.4. Contractul poate inceta cu acordul partilor, fara plata vreunei desp</w:t>
      </w:r>
      <w:r w:rsidR="00710AB7" w:rsidRPr="002876B4">
        <w:t>a</w:t>
      </w:r>
      <w:r w:rsidRPr="002876B4">
        <w:t>gubiri, numai prin încheierea unui act adi</w:t>
      </w:r>
      <w:r w:rsidR="00710AB7" w:rsidRPr="002876B4">
        <w:t>t</w:t>
      </w:r>
      <w:r w:rsidRPr="002876B4">
        <w:t>ional la contract.</w:t>
      </w:r>
    </w:p>
    <w:p w:rsidR="001B7E0A" w:rsidRPr="002876B4" w:rsidRDefault="001B7E0A" w:rsidP="001B7E0A">
      <w:pPr>
        <w:jc w:val="both"/>
        <w:rPr>
          <w:color w:val="000000"/>
        </w:rPr>
      </w:pPr>
      <w:r w:rsidRPr="002876B4">
        <w:rPr>
          <w:color w:val="000000"/>
        </w:rPr>
        <w:tab/>
        <w:t>11.5. Achizitorul are dreptul de a denunta unilateral contractul in situatia nerespectarii dispozitiilor de la art.243 alin.(1) din Legea nr.99/2016 privind achizitiile sectoriale.</w:t>
      </w:r>
    </w:p>
    <w:p w:rsidR="001B7E0A" w:rsidRPr="002876B4" w:rsidRDefault="001B7E0A" w:rsidP="001B7E0A">
      <w:pPr>
        <w:jc w:val="both"/>
        <w:rPr>
          <w:color w:val="000000"/>
        </w:rPr>
      </w:pPr>
      <w:r w:rsidRPr="002876B4">
        <w:rPr>
          <w:color w:val="000000"/>
        </w:rPr>
        <w:tab/>
        <w:t xml:space="preserve">11.6. Achizitorul are dreptul de a denunta unilateral contractul in perioada de </w:t>
      </w:r>
    </w:p>
    <w:p w:rsidR="001B7E0A" w:rsidRPr="002876B4" w:rsidRDefault="001B7E0A" w:rsidP="001B7E0A">
      <w:pPr>
        <w:jc w:val="both"/>
        <w:rPr>
          <w:color w:val="000000"/>
        </w:rPr>
      </w:pPr>
      <w:r w:rsidRPr="002876B4">
        <w:rPr>
          <w:color w:val="000000"/>
        </w:rPr>
        <w:t>valabilitate a acestuia intr-una din urmatoarele situatii:</w:t>
      </w:r>
    </w:p>
    <w:p w:rsidR="001B7E0A" w:rsidRPr="002876B4" w:rsidRDefault="001B7E0A" w:rsidP="001B7E0A">
      <w:pPr>
        <w:jc w:val="both"/>
        <w:rPr>
          <w:color w:val="000000"/>
        </w:rPr>
      </w:pPr>
      <w:r w:rsidRPr="002876B4">
        <w:rPr>
          <w:color w:val="000000"/>
        </w:rPr>
        <w:tab/>
        <w:t>a) contractantul se afla, la momentul atribuirii contractului, intr-una dintre situatiile care ar fi determinat excluderea sa din procedura de atribuire in temeiul art.177 din Legea nr.99/2016 privind achizitiile sectoriale</w:t>
      </w:r>
    </w:p>
    <w:p w:rsidR="001B7E0A" w:rsidRPr="002876B4" w:rsidRDefault="001B7E0A" w:rsidP="001B7E0A">
      <w:pPr>
        <w:jc w:val="both"/>
        <w:rPr>
          <w:color w:val="000000"/>
        </w:rPr>
      </w:pPr>
      <w:r w:rsidRPr="002876B4">
        <w:rPr>
          <w:color w:val="000000"/>
        </w:rPr>
        <w:lastRenderedPageBreak/>
        <w:tab/>
        <w:t>b) contractul nu ar fi trebuit sa fie atribuit contractantului respectiv, avand in vedere o incalcare grava a obligatiilor care rezulta din legislatia europeana relevanta si care a fost constatata printr-o decizie a Curtii de Justitie a Uniunii Europene.</w:t>
      </w:r>
    </w:p>
    <w:p w:rsidR="001B7E0A" w:rsidRPr="002876B4" w:rsidRDefault="001B7E0A" w:rsidP="001B7E0A">
      <w:pPr>
        <w:pStyle w:val="ListParagraph"/>
        <w:ind w:left="0" w:firstLine="708"/>
        <w:contextualSpacing w:val="0"/>
        <w:jc w:val="both"/>
      </w:pPr>
      <w:r w:rsidRPr="002876B4">
        <w:t>11.7. Achizitorul î</w:t>
      </w:r>
      <w:r w:rsidR="00710AB7" w:rsidRPr="002876B4">
        <w:t>s</w:t>
      </w:r>
      <w:r w:rsidRPr="002876B4">
        <w:t>i rezerv</w:t>
      </w:r>
      <w:r w:rsidR="00710AB7" w:rsidRPr="002876B4">
        <w:t>a</w:t>
      </w:r>
      <w:r w:rsidRPr="002876B4">
        <w:t xml:space="preserve"> dreptul de a denun</w:t>
      </w:r>
      <w:r w:rsidR="00710AB7" w:rsidRPr="002876B4">
        <w:t>t</w:t>
      </w:r>
      <w:r w:rsidRPr="002876B4">
        <w:t>a unilateral contractul în cel mult 15 zile de la apari</w:t>
      </w:r>
      <w:r w:rsidR="00710AB7" w:rsidRPr="002876B4">
        <w:t>t</w:t>
      </w:r>
      <w:r w:rsidRPr="002876B4">
        <w:t>ia unor circumstan</w:t>
      </w:r>
      <w:r w:rsidR="00710AB7" w:rsidRPr="002876B4">
        <w:t>t</w:t>
      </w:r>
      <w:r w:rsidRPr="002876B4">
        <w:t>e care nu au putut fi prev</w:t>
      </w:r>
      <w:r w:rsidR="00710AB7" w:rsidRPr="002876B4">
        <w:t>a</w:t>
      </w:r>
      <w:r w:rsidRPr="002876B4">
        <w:t>zute la data încheierii contractului, cu condi</w:t>
      </w:r>
      <w:r w:rsidR="00710AB7" w:rsidRPr="002876B4">
        <w:t>t</w:t>
      </w:r>
      <w:r w:rsidRPr="002876B4">
        <w:t>ia notific</w:t>
      </w:r>
      <w:r w:rsidR="00710AB7" w:rsidRPr="002876B4">
        <w:t>a</w:t>
      </w:r>
      <w:r w:rsidRPr="002876B4">
        <w:t>rii Furnizorului cu cel pu</w:t>
      </w:r>
      <w:r w:rsidR="00710AB7" w:rsidRPr="002876B4">
        <w:t>t</w:t>
      </w:r>
      <w:r w:rsidRPr="002876B4">
        <w:t>in 3 zile înainte de momentul denun</w:t>
      </w:r>
      <w:r w:rsidR="00710AB7" w:rsidRPr="002876B4">
        <w:t>ta</w:t>
      </w:r>
      <w:r w:rsidRPr="002876B4">
        <w:t>rii. In acest caz furnizorul are dreptul de a pretinde numai plata corespunz</w:t>
      </w:r>
      <w:r w:rsidR="00710AB7" w:rsidRPr="002876B4">
        <w:t>a</w:t>
      </w:r>
      <w:r w:rsidRPr="002876B4">
        <w:t>toare pentru partea din contract îndeplinit</w:t>
      </w:r>
      <w:r w:rsidR="00710AB7" w:rsidRPr="002876B4">
        <w:t>a</w:t>
      </w:r>
      <w:r w:rsidRPr="002876B4">
        <w:t xml:space="preserve"> p</w:t>
      </w:r>
      <w:r w:rsidR="00710AB7" w:rsidRPr="002876B4">
        <w:t>a</w:t>
      </w:r>
      <w:r w:rsidRPr="002876B4">
        <w:t>n</w:t>
      </w:r>
      <w:r w:rsidR="00710AB7" w:rsidRPr="002876B4">
        <w:t>a</w:t>
      </w:r>
      <w:r w:rsidRPr="002876B4">
        <w:t xml:space="preserve"> la data denun</w:t>
      </w:r>
      <w:r w:rsidR="00710AB7" w:rsidRPr="002876B4">
        <w:t>t</w:t>
      </w:r>
      <w:r w:rsidRPr="002876B4">
        <w:t>arii unilaterale a contractului.</w:t>
      </w:r>
    </w:p>
    <w:p w:rsidR="001B7E0A" w:rsidRPr="002876B4" w:rsidRDefault="001B7E0A" w:rsidP="001B7E0A">
      <w:pPr>
        <w:jc w:val="both"/>
        <w:rPr>
          <w:color w:val="000000"/>
        </w:rPr>
      </w:pPr>
    </w:p>
    <w:p w:rsidR="001B7E0A" w:rsidRPr="002876B4" w:rsidRDefault="001B7E0A" w:rsidP="001B7E0A">
      <w:pPr>
        <w:jc w:val="both"/>
        <w:rPr>
          <w:b/>
        </w:rPr>
      </w:pPr>
      <w:r w:rsidRPr="002876B4">
        <w:rPr>
          <w:b/>
        </w:rPr>
        <w:t xml:space="preserve">  12. Cesiunea contractului</w:t>
      </w:r>
    </w:p>
    <w:p w:rsidR="001B7E0A" w:rsidRPr="002876B4" w:rsidRDefault="001B7E0A" w:rsidP="001B7E0A">
      <w:pPr>
        <w:ind w:firstLine="708"/>
        <w:jc w:val="both"/>
      </w:pPr>
      <w:r w:rsidRPr="002876B4">
        <w:t>12.1. Cesiunea drepturilor derivate din prezentul contract poate fi realizat</w:t>
      </w:r>
      <w:r w:rsidR="00710AB7" w:rsidRPr="002876B4">
        <w:t>a</w:t>
      </w:r>
      <w:r w:rsidRPr="002876B4">
        <w:t xml:space="preserve"> în condi</w:t>
      </w:r>
      <w:r w:rsidR="00710AB7" w:rsidRPr="002876B4">
        <w:t>t</w:t>
      </w:r>
      <w:r w:rsidRPr="002876B4">
        <w:t xml:space="preserve">iile </w:t>
      </w:r>
      <w:r w:rsidR="00710AB7" w:rsidRPr="002876B4">
        <w:t>s</w:t>
      </w:r>
      <w:r w:rsidRPr="002876B4">
        <w:t>i termenii prev</w:t>
      </w:r>
      <w:r w:rsidR="00710AB7" w:rsidRPr="002876B4">
        <w:t>a</w:t>
      </w:r>
      <w:r w:rsidRPr="002876B4">
        <w:t>zu</w:t>
      </w:r>
      <w:r w:rsidR="00710AB7" w:rsidRPr="002876B4">
        <w:t>t</w:t>
      </w:r>
      <w:r w:rsidRPr="002876B4">
        <w:t>i de Legea nr. 99/2016, cu respectarea dispozi</w:t>
      </w:r>
      <w:r w:rsidR="00710AB7" w:rsidRPr="002876B4">
        <w:t>t</w:t>
      </w:r>
      <w:r w:rsidRPr="002876B4">
        <w:t>iilor art. 1.566-1.586 Cod Civil. Contractul de cesiune de crean</w:t>
      </w:r>
      <w:r w:rsidR="00710AB7" w:rsidRPr="002876B4">
        <w:t>ta</w:t>
      </w:r>
      <w:r w:rsidRPr="002876B4">
        <w:t xml:space="preserve"> produce efecte fa</w:t>
      </w:r>
      <w:r w:rsidR="00710AB7" w:rsidRPr="002876B4">
        <w:t>ta</w:t>
      </w:r>
      <w:r w:rsidRPr="002876B4">
        <w:t xml:space="preserve"> de achizitor doar de la momentul accept</w:t>
      </w:r>
      <w:r w:rsidR="00710AB7" w:rsidRPr="002876B4">
        <w:t>a</w:t>
      </w:r>
      <w:r w:rsidRPr="002876B4">
        <w:t>rii în scris a acesteia. Plata f</w:t>
      </w:r>
      <w:r w:rsidR="00710AB7" w:rsidRPr="002876B4">
        <w:t>a</w:t>
      </w:r>
      <w:r w:rsidRPr="002876B4">
        <w:t>cut</w:t>
      </w:r>
      <w:r w:rsidR="00710AB7" w:rsidRPr="002876B4">
        <w:t>a</w:t>
      </w:r>
      <w:r w:rsidRPr="002876B4">
        <w:t xml:space="preserve"> c</w:t>
      </w:r>
      <w:r w:rsidR="00710AB7" w:rsidRPr="002876B4">
        <w:t>a</w:t>
      </w:r>
      <w:r w:rsidRPr="002876B4">
        <w:t>tre Contractant anterior accept</w:t>
      </w:r>
      <w:r w:rsidR="00710AB7" w:rsidRPr="002876B4">
        <w:t>a</w:t>
      </w:r>
      <w:r w:rsidRPr="002876B4">
        <w:t>rii cesiunii de crean</w:t>
      </w:r>
      <w:r w:rsidR="00710AB7" w:rsidRPr="002876B4">
        <w:t>ta</w:t>
      </w:r>
      <w:r w:rsidRPr="002876B4">
        <w:t xml:space="preserve"> este valabil</w:t>
      </w:r>
      <w:r w:rsidR="00710AB7" w:rsidRPr="002876B4">
        <w:t>a</w:t>
      </w:r>
      <w:r w:rsidRPr="002876B4">
        <w:t>, iar achizitorului nu îi poate fi opus contractul de cesiune de crean</w:t>
      </w:r>
      <w:r w:rsidR="00710AB7" w:rsidRPr="002876B4">
        <w:t>ta</w:t>
      </w:r>
      <w:r w:rsidRPr="002876B4">
        <w:t>.</w:t>
      </w:r>
    </w:p>
    <w:p w:rsidR="001B7E0A" w:rsidRPr="002876B4" w:rsidRDefault="001B7E0A" w:rsidP="001B7E0A">
      <w:pPr>
        <w:ind w:firstLine="708"/>
        <w:jc w:val="both"/>
      </w:pPr>
      <w:r w:rsidRPr="002876B4">
        <w:t>12.2. Contractantul are obliga</w:t>
      </w:r>
      <w:r w:rsidR="00710AB7" w:rsidRPr="002876B4">
        <w:t>t</w:t>
      </w:r>
      <w:r w:rsidRPr="002876B4">
        <w:t>ia de a nu transfera total sau par</w:t>
      </w:r>
      <w:r w:rsidR="00710AB7" w:rsidRPr="002876B4">
        <w:t>t</w:t>
      </w:r>
      <w:r w:rsidRPr="002876B4">
        <w:t>ial obliga</w:t>
      </w:r>
      <w:r w:rsidR="00710AB7" w:rsidRPr="002876B4">
        <w:t>t</w:t>
      </w:r>
      <w:r w:rsidRPr="002876B4">
        <w:t>iile sale asumate prin contract, f</w:t>
      </w:r>
      <w:r w:rsidR="00710AB7" w:rsidRPr="002876B4">
        <w:t>a</w:t>
      </w:r>
      <w:r w:rsidRPr="002876B4">
        <w:t>r</w:t>
      </w:r>
      <w:r w:rsidR="00710AB7" w:rsidRPr="002876B4">
        <w:t>a</w:t>
      </w:r>
      <w:r w:rsidRPr="002876B4">
        <w:t xml:space="preserve"> s</w:t>
      </w:r>
      <w:r w:rsidR="00710AB7" w:rsidRPr="002876B4">
        <w:t>a</w:t>
      </w:r>
      <w:r w:rsidRPr="002876B4">
        <w:t xml:space="preserve"> ob</w:t>
      </w:r>
      <w:r w:rsidR="00710AB7" w:rsidRPr="002876B4">
        <w:t>t</w:t>
      </w:r>
      <w:r w:rsidRPr="002876B4">
        <w:t>in</w:t>
      </w:r>
      <w:r w:rsidR="00710AB7" w:rsidRPr="002876B4">
        <w:t>a</w:t>
      </w:r>
      <w:r w:rsidRPr="002876B4">
        <w:t xml:space="preserve">, în prealabil, acordul scris al </w:t>
      </w:r>
      <w:bookmarkStart w:id="0" w:name="_Hlk85046443"/>
      <w:r w:rsidRPr="002876B4">
        <w:t>achizitorului. Contractantul este obligat s</w:t>
      </w:r>
      <w:r w:rsidR="00710AB7" w:rsidRPr="002876B4">
        <w:t>a</w:t>
      </w:r>
      <w:r w:rsidRPr="002876B4">
        <w:t xml:space="preserve"> îi notifice achizitorului inten</w:t>
      </w:r>
      <w:r w:rsidR="00710AB7" w:rsidRPr="002876B4">
        <w:t>t</w:t>
      </w:r>
      <w:r w:rsidRPr="002876B4">
        <w:t>ia de a cesiona în parte sau în tot obliga</w:t>
      </w:r>
      <w:r w:rsidR="00710AB7" w:rsidRPr="002876B4">
        <w:t>t</w:t>
      </w:r>
      <w:r w:rsidRPr="002876B4">
        <w:t>iile derivate din prezentul contract cu 30 de zile înainte de încheierea contractului de cesiune. Contractantul este obligat s</w:t>
      </w:r>
      <w:r w:rsidR="00710AB7" w:rsidRPr="002876B4">
        <w:t>a</w:t>
      </w:r>
      <w:r w:rsidRPr="002876B4">
        <w:t xml:space="preserve"> anexeze acestei notific</w:t>
      </w:r>
      <w:r w:rsidR="00710AB7" w:rsidRPr="002876B4">
        <w:t>a</w:t>
      </w:r>
      <w:r w:rsidRPr="002876B4">
        <w:t>ri dovada faptului c</w:t>
      </w:r>
      <w:r w:rsidR="00710AB7" w:rsidRPr="002876B4">
        <w:t>a</w:t>
      </w:r>
      <w:r w:rsidRPr="002876B4">
        <w:t xml:space="preserve"> cesionarul are calific</w:t>
      </w:r>
      <w:r w:rsidR="00710AB7" w:rsidRPr="002876B4">
        <w:t>a</w:t>
      </w:r>
      <w:r w:rsidRPr="002876B4">
        <w:t xml:space="preserve">rile tehnice </w:t>
      </w:r>
      <w:r w:rsidR="00710AB7" w:rsidRPr="002876B4">
        <w:t>s</w:t>
      </w:r>
      <w:r w:rsidRPr="002876B4">
        <w:t>i experien</w:t>
      </w:r>
      <w:r w:rsidR="00710AB7" w:rsidRPr="002876B4">
        <w:t>t</w:t>
      </w:r>
      <w:r w:rsidRPr="002876B4">
        <w:t>a necesar</w:t>
      </w:r>
      <w:r w:rsidR="00710AB7" w:rsidRPr="002876B4">
        <w:t>a</w:t>
      </w:r>
      <w:r w:rsidRPr="002876B4">
        <w:t xml:space="preserve"> în vederea execut</w:t>
      </w:r>
      <w:r w:rsidR="00710AB7" w:rsidRPr="002876B4">
        <w:t>a</w:t>
      </w:r>
      <w:r w:rsidRPr="002876B4">
        <w:t>rii obliga</w:t>
      </w:r>
      <w:r w:rsidR="00710AB7" w:rsidRPr="002876B4">
        <w:t>t</w:t>
      </w:r>
      <w:r w:rsidRPr="002876B4">
        <w:t>iilor cesionate. Contractul de cesiune a obliga</w:t>
      </w:r>
      <w:r w:rsidR="00710AB7" w:rsidRPr="002876B4">
        <w:t>t</w:t>
      </w:r>
      <w:r w:rsidRPr="002876B4">
        <w:t>iilor derivate din prezentul contract încheiat f</w:t>
      </w:r>
      <w:r w:rsidR="00710AB7" w:rsidRPr="002876B4">
        <w:t>a</w:t>
      </w:r>
      <w:r w:rsidRPr="002876B4">
        <w:t>r</w:t>
      </w:r>
      <w:r w:rsidR="00710AB7" w:rsidRPr="002876B4">
        <w:t>a</w:t>
      </w:r>
      <w:r w:rsidRPr="002876B4">
        <w:t xml:space="preserve"> acordul achizitorului nu produce niciun efect. </w:t>
      </w:r>
    </w:p>
    <w:p w:rsidR="001B7E0A" w:rsidRPr="002876B4" w:rsidRDefault="001B7E0A" w:rsidP="001B7E0A">
      <w:pPr>
        <w:ind w:firstLine="708"/>
        <w:jc w:val="both"/>
      </w:pPr>
      <w:r w:rsidRPr="002876B4">
        <w:t>12.3. Cesiunea obliga</w:t>
      </w:r>
      <w:r w:rsidR="00710AB7" w:rsidRPr="002876B4">
        <w:t>t</w:t>
      </w:r>
      <w:r w:rsidRPr="002876B4">
        <w:t>iilor derivate din prezentul contract nu va exonera Contractantul de nicio responsabilitate în privin</w:t>
      </w:r>
      <w:r w:rsidR="00710AB7" w:rsidRPr="002876B4">
        <w:t>t</w:t>
      </w:r>
      <w:r w:rsidRPr="002876B4">
        <w:t>a garant</w:t>
      </w:r>
      <w:r w:rsidR="00710AB7" w:rsidRPr="002876B4">
        <w:t>a</w:t>
      </w:r>
      <w:r w:rsidRPr="002876B4">
        <w:t>rii execut</w:t>
      </w:r>
      <w:r w:rsidR="00710AB7" w:rsidRPr="002876B4">
        <w:t>a</w:t>
      </w:r>
      <w:r w:rsidRPr="002876B4">
        <w:t>rii acestora de c</w:t>
      </w:r>
      <w:r w:rsidR="00710AB7" w:rsidRPr="002876B4">
        <w:t>a</w:t>
      </w:r>
      <w:r w:rsidRPr="002876B4">
        <w:t>tre cesionar. Achizitorul are dreptul de a se îndrepta împotriva Contractantului ori de c</w:t>
      </w:r>
      <w:r w:rsidR="00710AB7" w:rsidRPr="002876B4">
        <w:t>a</w:t>
      </w:r>
      <w:r w:rsidRPr="002876B4">
        <w:t>te ori cesionarul nu execut</w:t>
      </w:r>
      <w:r w:rsidR="00710AB7" w:rsidRPr="002876B4">
        <w:t>a</w:t>
      </w:r>
      <w:r w:rsidRPr="002876B4">
        <w:t xml:space="preserve"> obliga</w:t>
      </w:r>
      <w:r w:rsidR="00710AB7" w:rsidRPr="002876B4">
        <w:t>t</w:t>
      </w:r>
      <w:r w:rsidRPr="002876B4">
        <w:t xml:space="preserve">iile derivate din prezentul contract chiar </w:t>
      </w:r>
      <w:r w:rsidR="00710AB7" w:rsidRPr="002876B4">
        <w:t>s</w:t>
      </w:r>
      <w:r w:rsidRPr="002876B4">
        <w:t>i dup</w:t>
      </w:r>
      <w:r w:rsidR="00710AB7" w:rsidRPr="002876B4">
        <w:t>a</w:t>
      </w:r>
      <w:r w:rsidRPr="002876B4">
        <w:t xml:space="preserve"> acceptarea contractului de cesiune, f</w:t>
      </w:r>
      <w:r w:rsidR="00710AB7" w:rsidRPr="002876B4">
        <w:t>a</w:t>
      </w:r>
      <w:r w:rsidRPr="002876B4">
        <w:t>r</w:t>
      </w:r>
      <w:r w:rsidR="00710AB7" w:rsidRPr="002876B4">
        <w:t>a</w:t>
      </w:r>
      <w:r w:rsidRPr="002876B4">
        <w:t xml:space="preserve"> a putea fi condi</w:t>
      </w:r>
      <w:r w:rsidR="00710AB7" w:rsidRPr="002876B4">
        <w:t>t</w:t>
      </w:r>
      <w:r w:rsidRPr="002876B4">
        <w:t>ionat</w:t>
      </w:r>
      <w:r w:rsidR="00710AB7" w:rsidRPr="002876B4">
        <w:t>a</w:t>
      </w:r>
      <w:r w:rsidRPr="002876B4">
        <w:t xml:space="preserve"> de efectuarea unui demers prealabil împotriva cesionarului.</w:t>
      </w:r>
    </w:p>
    <w:p w:rsidR="001B7E0A" w:rsidRPr="002876B4" w:rsidRDefault="007A5E4F" w:rsidP="001B7E0A">
      <w:pPr>
        <w:ind w:firstLine="708"/>
        <w:jc w:val="both"/>
      </w:pPr>
      <w:bookmarkStart w:id="1" w:name="_Hlk85046476"/>
      <w:bookmarkEnd w:id="0"/>
      <w:r w:rsidRPr="002876B4">
        <w:t>12</w:t>
      </w:r>
      <w:r w:rsidR="001B7E0A" w:rsidRPr="002876B4">
        <w:t>.4. Contractantul are obliga</w:t>
      </w:r>
      <w:r w:rsidR="00710AB7" w:rsidRPr="002876B4">
        <w:t>t</w:t>
      </w:r>
      <w:r w:rsidR="001B7E0A" w:rsidRPr="002876B4">
        <w:t>ia de a nu cesiona prezentul contract, f</w:t>
      </w:r>
      <w:r w:rsidR="00710AB7" w:rsidRPr="002876B4">
        <w:t>a</w:t>
      </w:r>
      <w:r w:rsidR="001B7E0A" w:rsidRPr="002876B4">
        <w:t>r</w:t>
      </w:r>
      <w:r w:rsidR="00710AB7" w:rsidRPr="002876B4">
        <w:t>a</w:t>
      </w:r>
      <w:r w:rsidR="001B7E0A" w:rsidRPr="002876B4">
        <w:t xml:space="preserve"> s</w:t>
      </w:r>
      <w:r w:rsidR="00710AB7" w:rsidRPr="002876B4">
        <w:t>a</w:t>
      </w:r>
      <w:r w:rsidR="001B7E0A" w:rsidRPr="002876B4">
        <w:t xml:space="preserve"> ob</w:t>
      </w:r>
      <w:r w:rsidR="00710AB7" w:rsidRPr="002876B4">
        <w:t>t</w:t>
      </w:r>
      <w:r w:rsidR="001B7E0A" w:rsidRPr="002876B4">
        <w:t>in</w:t>
      </w:r>
      <w:r w:rsidR="00710AB7" w:rsidRPr="002876B4">
        <w:t>a</w:t>
      </w:r>
      <w:r w:rsidR="001B7E0A" w:rsidRPr="002876B4">
        <w:t>, în prealabil, acordul scris al achizitorului. Contractantul este obligat s</w:t>
      </w:r>
      <w:r w:rsidR="00710AB7" w:rsidRPr="002876B4">
        <w:t>a</w:t>
      </w:r>
      <w:r w:rsidR="001B7E0A" w:rsidRPr="002876B4">
        <w:t xml:space="preserve"> îi notifice achizitorului inten</w:t>
      </w:r>
      <w:r w:rsidR="00710AB7" w:rsidRPr="002876B4">
        <w:t>t</w:t>
      </w:r>
      <w:r w:rsidR="001B7E0A" w:rsidRPr="002876B4">
        <w:t>ia de a cesiona în parte sau în tot contractul cu 30 de zile înainte de încheierea contractului de cesiune. Contractantul este obligat s</w:t>
      </w:r>
      <w:r w:rsidR="00710AB7" w:rsidRPr="002876B4">
        <w:t>a</w:t>
      </w:r>
      <w:r w:rsidR="001B7E0A" w:rsidRPr="002876B4">
        <w:t xml:space="preserve"> anexeze acestei notific</w:t>
      </w:r>
      <w:r w:rsidR="00710AB7" w:rsidRPr="002876B4">
        <w:t>a</w:t>
      </w:r>
      <w:r w:rsidR="001B7E0A" w:rsidRPr="002876B4">
        <w:t>ri dovada faptului c</w:t>
      </w:r>
      <w:r w:rsidR="00710AB7" w:rsidRPr="002876B4">
        <w:t>a</w:t>
      </w:r>
      <w:r w:rsidR="001B7E0A" w:rsidRPr="002876B4">
        <w:t xml:space="preserve"> cesionarul are calific</w:t>
      </w:r>
      <w:r w:rsidR="00710AB7" w:rsidRPr="002876B4">
        <w:t>a</w:t>
      </w:r>
      <w:r w:rsidR="001B7E0A" w:rsidRPr="002876B4">
        <w:t xml:space="preserve">rile tehnice </w:t>
      </w:r>
      <w:r w:rsidR="00710AB7" w:rsidRPr="002876B4">
        <w:t>s</w:t>
      </w:r>
      <w:r w:rsidR="001B7E0A" w:rsidRPr="002876B4">
        <w:t>i experien</w:t>
      </w:r>
      <w:r w:rsidR="00710AB7" w:rsidRPr="002876B4">
        <w:t>t</w:t>
      </w:r>
      <w:r w:rsidR="001B7E0A" w:rsidRPr="002876B4">
        <w:t>a necesar</w:t>
      </w:r>
      <w:r w:rsidR="00710AB7" w:rsidRPr="002876B4">
        <w:t>a</w:t>
      </w:r>
      <w:r w:rsidR="001B7E0A" w:rsidRPr="002876B4">
        <w:t xml:space="preserve"> în vederea execut</w:t>
      </w:r>
      <w:r w:rsidR="00710AB7" w:rsidRPr="002876B4">
        <w:t>a</w:t>
      </w:r>
      <w:r w:rsidR="001B7E0A" w:rsidRPr="002876B4">
        <w:t>rii contractului. Contractul de cesiune a prezentului contract încheiat f</w:t>
      </w:r>
      <w:r w:rsidR="00710AB7" w:rsidRPr="002876B4">
        <w:t>a</w:t>
      </w:r>
      <w:r w:rsidR="001B7E0A" w:rsidRPr="002876B4">
        <w:t>r</w:t>
      </w:r>
      <w:r w:rsidR="00710AB7" w:rsidRPr="002876B4">
        <w:t>a</w:t>
      </w:r>
      <w:r w:rsidR="001B7E0A" w:rsidRPr="002876B4">
        <w:t xml:space="preserve"> acordul prealabil al achizitorului nu produce niciun efect.</w:t>
      </w:r>
    </w:p>
    <w:bookmarkEnd w:id="1"/>
    <w:p w:rsidR="001B7E0A" w:rsidRPr="002876B4" w:rsidRDefault="007A5E4F" w:rsidP="001B7E0A">
      <w:pPr>
        <w:ind w:firstLine="708"/>
        <w:jc w:val="both"/>
      </w:pPr>
      <w:r w:rsidRPr="002876B4">
        <w:t>12</w:t>
      </w:r>
      <w:r w:rsidR="001B7E0A" w:rsidRPr="002876B4">
        <w:t>.5. Cesiunea contractului nu va exonera Contractantul de nicio responsabilitate privind garan</w:t>
      </w:r>
      <w:r w:rsidR="00710AB7" w:rsidRPr="002876B4">
        <w:t>t</w:t>
      </w:r>
      <w:r w:rsidR="001B7E0A" w:rsidRPr="002876B4">
        <w:t>ia sau orice alte obliga</w:t>
      </w:r>
      <w:r w:rsidR="00710AB7" w:rsidRPr="002876B4">
        <w:t>t</w:t>
      </w:r>
      <w:r w:rsidR="001B7E0A" w:rsidRPr="002876B4">
        <w:t xml:space="preserve">ii asumate prin contract. </w:t>
      </w:r>
      <w:bookmarkStart w:id="2" w:name="_Hlk85046599"/>
      <w:r w:rsidR="001B7E0A" w:rsidRPr="002876B4">
        <w:t>Achizitorul are dreptul de a se îndrepta împotriva Contractantului ori de c</w:t>
      </w:r>
      <w:r w:rsidR="00710AB7" w:rsidRPr="002876B4">
        <w:t>a</w:t>
      </w:r>
      <w:r w:rsidR="001B7E0A" w:rsidRPr="002876B4">
        <w:t>te ori cesionarul nu execut</w:t>
      </w:r>
      <w:r w:rsidR="00710AB7" w:rsidRPr="002876B4">
        <w:t>a</w:t>
      </w:r>
      <w:r w:rsidR="001B7E0A" w:rsidRPr="002876B4">
        <w:t xml:space="preserve"> obliga</w:t>
      </w:r>
      <w:r w:rsidR="00710AB7" w:rsidRPr="002876B4">
        <w:t>t</w:t>
      </w:r>
      <w:r w:rsidR="001B7E0A" w:rsidRPr="002876B4">
        <w:t xml:space="preserve">iile derivate din prezentul contract chiar </w:t>
      </w:r>
      <w:r w:rsidR="00710AB7" w:rsidRPr="002876B4">
        <w:t>s</w:t>
      </w:r>
      <w:r w:rsidR="001B7E0A" w:rsidRPr="002876B4">
        <w:t>i dup</w:t>
      </w:r>
      <w:r w:rsidR="00710AB7" w:rsidRPr="002876B4">
        <w:t>a</w:t>
      </w:r>
      <w:r w:rsidR="001B7E0A" w:rsidRPr="002876B4">
        <w:t xml:space="preserve"> acceptarea contractului de cesiune, f</w:t>
      </w:r>
      <w:r w:rsidR="00710AB7" w:rsidRPr="002876B4">
        <w:t>a</w:t>
      </w:r>
      <w:r w:rsidR="001B7E0A" w:rsidRPr="002876B4">
        <w:t>r</w:t>
      </w:r>
      <w:r w:rsidR="00710AB7" w:rsidRPr="002876B4">
        <w:t>a</w:t>
      </w:r>
      <w:r w:rsidR="001B7E0A" w:rsidRPr="002876B4">
        <w:t xml:space="preserve"> a putea fi condi</w:t>
      </w:r>
      <w:r w:rsidR="00710AB7" w:rsidRPr="002876B4">
        <w:t>t</w:t>
      </w:r>
      <w:r w:rsidR="001B7E0A" w:rsidRPr="002876B4">
        <w:t>ionat</w:t>
      </w:r>
      <w:r w:rsidR="00710AB7" w:rsidRPr="002876B4">
        <w:t>a</w:t>
      </w:r>
      <w:r w:rsidR="001B7E0A" w:rsidRPr="002876B4">
        <w:t xml:space="preserve"> de efectuarea unui demers prealabil împotriva cesionarului. </w:t>
      </w:r>
      <w:bookmarkEnd w:id="2"/>
    </w:p>
    <w:p w:rsidR="001B7E0A" w:rsidRPr="002876B4" w:rsidRDefault="007A5E4F" w:rsidP="001B7E0A">
      <w:pPr>
        <w:ind w:firstLine="708"/>
        <w:jc w:val="both"/>
      </w:pPr>
      <w:r w:rsidRPr="002876B4">
        <w:t>12</w:t>
      </w:r>
      <w:r w:rsidR="001B7E0A" w:rsidRPr="002876B4">
        <w:t>.6. Prezentul contract poate fi cesionat în urm</w:t>
      </w:r>
      <w:r w:rsidR="00710AB7" w:rsidRPr="002876B4">
        <w:t>a</w:t>
      </w:r>
      <w:r w:rsidR="001B7E0A" w:rsidRPr="002876B4">
        <w:t>toarele condi</w:t>
      </w:r>
      <w:r w:rsidR="00710AB7" w:rsidRPr="002876B4">
        <w:t>t</w:t>
      </w:r>
      <w:r w:rsidR="001B7E0A" w:rsidRPr="002876B4">
        <w:t>ii:</w:t>
      </w:r>
    </w:p>
    <w:p w:rsidR="001B7E0A" w:rsidRPr="002876B4" w:rsidRDefault="001B7E0A" w:rsidP="001B7E0A">
      <w:pPr>
        <w:jc w:val="both"/>
      </w:pPr>
      <w:r w:rsidRPr="002876B4">
        <w:t>a. ca urmare a unei succesiuni universale sau cu titlu universal în cadrul unui proces de reorganizare, inclusiv prin fuziune, divizare, achizi</w:t>
      </w:r>
      <w:r w:rsidR="00710AB7" w:rsidRPr="002876B4">
        <w:t>t</w:t>
      </w:r>
      <w:r w:rsidRPr="002876B4">
        <w:t>ie sau insolven</w:t>
      </w:r>
      <w:r w:rsidR="00710AB7" w:rsidRPr="002876B4">
        <w:t>ta</w:t>
      </w:r>
      <w:r w:rsidRPr="002876B4">
        <w:t>, c</w:t>
      </w:r>
      <w:r w:rsidR="00710AB7" w:rsidRPr="002876B4">
        <w:t>a</w:t>
      </w:r>
      <w:r w:rsidRPr="002876B4">
        <w:t>tre un alt operator economic care îndepline</w:t>
      </w:r>
      <w:r w:rsidR="00710AB7" w:rsidRPr="002876B4">
        <w:t>s</w:t>
      </w:r>
      <w:r w:rsidRPr="002876B4">
        <w:t xml:space="preserve">te criteriile de calificare </w:t>
      </w:r>
      <w:r w:rsidR="00710AB7" w:rsidRPr="002876B4">
        <w:t>s</w:t>
      </w:r>
      <w:r w:rsidRPr="002876B4">
        <w:t>i selec</w:t>
      </w:r>
      <w:r w:rsidR="00710AB7" w:rsidRPr="002876B4">
        <w:t>t</w:t>
      </w:r>
      <w:r w:rsidRPr="002876B4">
        <w:t>ie stabilite ini</w:t>
      </w:r>
      <w:r w:rsidR="00710AB7" w:rsidRPr="002876B4">
        <w:t>t</w:t>
      </w:r>
      <w:r w:rsidRPr="002876B4">
        <w:t>ial, cu condi</w:t>
      </w:r>
      <w:r w:rsidR="00710AB7" w:rsidRPr="002876B4">
        <w:t>t</w:t>
      </w:r>
      <w:r w:rsidRPr="002876B4">
        <w:t>ia ca aceast</w:t>
      </w:r>
      <w:r w:rsidR="00710AB7" w:rsidRPr="002876B4">
        <w:t>a</w:t>
      </w:r>
      <w:r w:rsidRPr="002876B4">
        <w:t xml:space="preserve"> modificare s</w:t>
      </w:r>
      <w:r w:rsidR="00710AB7" w:rsidRPr="002876B4">
        <w:t>a</w:t>
      </w:r>
      <w:r w:rsidRPr="002876B4">
        <w:t xml:space="preserve"> nu presupun</w:t>
      </w:r>
      <w:r w:rsidR="00710AB7" w:rsidRPr="002876B4">
        <w:t>a</w:t>
      </w:r>
      <w:r w:rsidRPr="002876B4">
        <w:t xml:space="preserve"> alte modific</w:t>
      </w:r>
      <w:r w:rsidR="00710AB7" w:rsidRPr="002876B4">
        <w:t>a</w:t>
      </w:r>
      <w:r w:rsidRPr="002876B4">
        <w:t>ri substan</w:t>
      </w:r>
      <w:r w:rsidR="00710AB7" w:rsidRPr="002876B4">
        <w:t>t</w:t>
      </w:r>
      <w:r w:rsidRPr="002876B4">
        <w:t xml:space="preserve">iale ale contractului </w:t>
      </w:r>
      <w:r w:rsidR="00710AB7" w:rsidRPr="002876B4">
        <w:t>s</w:t>
      </w:r>
      <w:r w:rsidRPr="002876B4">
        <w:t>i s</w:t>
      </w:r>
      <w:r w:rsidR="00710AB7" w:rsidRPr="002876B4">
        <w:t>a</w:t>
      </w:r>
      <w:r w:rsidRPr="002876B4">
        <w:t xml:space="preserve"> nu se realizeze cu scopul de a eluda aplicarea procedurilor de atribuire prev</w:t>
      </w:r>
      <w:r w:rsidR="00710AB7" w:rsidRPr="002876B4">
        <w:t>a</w:t>
      </w:r>
      <w:r w:rsidRPr="002876B4">
        <w:t>zute de Legea nr. 99/2016.</w:t>
      </w:r>
    </w:p>
    <w:p w:rsidR="001B7E0A" w:rsidRPr="002876B4" w:rsidRDefault="001B7E0A" w:rsidP="001B7E0A">
      <w:pPr>
        <w:jc w:val="both"/>
      </w:pPr>
      <w:r w:rsidRPr="002876B4">
        <w:t>b. în m</w:t>
      </w:r>
      <w:r w:rsidR="00710AB7" w:rsidRPr="002876B4">
        <w:t>a</w:t>
      </w:r>
      <w:r w:rsidRPr="002876B4">
        <w:t>sura în care Contractul este cesionat subcontractantului/subcontractan</w:t>
      </w:r>
      <w:r w:rsidR="00710AB7" w:rsidRPr="002876B4">
        <w:t>t</w:t>
      </w:r>
      <w:r w:rsidRPr="002876B4">
        <w:t>ilor, iar achizitorul î</w:t>
      </w:r>
      <w:r w:rsidR="00710AB7" w:rsidRPr="002876B4">
        <w:t>s</w:t>
      </w:r>
      <w:r w:rsidRPr="002876B4">
        <w:t>i asum</w:t>
      </w:r>
      <w:r w:rsidR="00710AB7" w:rsidRPr="002876B4">
        <w:t>a</w:t>
      </w:r>
      <w:r w:rsidRPr="002876B4">
        <w:t xml:space="preserve"> obliga</w:t>
      </w:r>
      <w:r w:rsidR="00710AB7" w:rsidRPr="002876B4">
        <w:t>t</w:t>
      </w:r>
      <w:r w:rsidRPr="002876B4">
        <w:t>iile derivate din prezentul contract fa</w:t>
      </w:r>
      <w:r w:rsidR="00710AB7" w:rsidRPr="002876B4">
        <w:t>ta</w:t>
      </w:r>
      <w:r w:rsidRPr="002876B4">
        <w:t xml:space="preserve"> de acesta/ace</w:t>
      </w:r>
      <w:r w:rsidR="00710AB7" w:rsidRPr="002876B4">
        <w:t>s</w:t>
      </w:r>
      <w:r w:rsidRPr="002876B4">
        <w:t>tia, iar subcontractantul/subcontractan</w:t>
      </w:r>
      <w:r w:rsidR="00710AB7" w:rsidRPr="002876B4">
        <w:t>t</w:t>
      </w:r>
      <w:r w:rsidRPr="002876B4">
        <w:t>ii î</w:t>
      </w:r>
      <w:r w:rsidR="00710AB7" w:rsidRPr="002876B4">
        <w:t>s</w:t>
      </w:r>
      <w:r w:rsidRPr="002876B4">
        <w:t>i asum</w:t>
      </w:r>
      <w:r w:rsidR="00710AB7" w:rsidRPr="002876B4">
        <w:t>a</w:t>
      </w:r>
      <w:r w:rsidRPr="002876B4">
        <w:t xml:space="preserve"> obliga</w:t>
      </w:r>
      <w:r w:rsidR="00710AB7" w:rsidRPr="002876B4">
        <w:t>t</w:t>
      </w:r>
      <w:r w:rsidRPr="002876B4">
        <w:t>iile din prezentul contract stabilite în sarcina Contractantului fa</w:t>
      </w:r>
      <w:r w:rsidR="00710AB7" w:rsidRPr="002876B4">
        <w:t>ta</w:t>
      </w:r>
      <w:r w:rsidRPr="002876B4">
        <w:t xml:space="preserve"> de achizitor. </w:t>
      </w:r>
    </w:p>
    <w:p w:rsidR="001B7E0A" w:rsidRPr="002876B4" w:rsidRDefault="001B7E0A" w:rsidP="001B7E0A">
      <w:pPr>
        <w:jc w:val="both"/>
      </w:pPr>
      <w:r w:rsidRPr="002876B4">
        <w:t>c. în m</w:t>
      </w:r>
      <w:r w:rsidR="00710AB7" w:rsidRPr="002876B4">
        <w:t>a</w:t>
      </w:r>
      <w:r w:rsidRPr="002876B4">
        <w:t>sura în care contractul este cesionat ter</w:t>
      </w:r>
      <w:r w:rsidR="00710AB7" w:rsidRPr="002876B4">
        <w:t>t</w:t>
      </w:r>
      <w:r w:rsidRPr="002876B4">
        <w:t>ului sus</w:t>
      </w:r>
      <w:r w:rsidR="00710AB7" w:rsidRPr="002876B4">
        <w:t>t</w:t>
      </w:r>
      <w:r w:rsidRPr="002876B4">
        <w:t>in</w:t>
      </w:r>
      <w:r w:rsidR="00710AB7" w:rsidRPr="002876B4">
        <w:t>a</w:t>
      </w:r>
      <w:r w:rsidRPr="002876B4">
        <w:t>tor, iar achizitorul î</w:t>
      </w:r>
      <w:r w:rsidR="00710AB7" w:rsidRPr="002876B4">
        <w:t>s</w:t>
      </w:r>
      <w:r w:rsidRPr="002876B4">
        <w:t>i asum</w:t>
      </w:r>
      <w:r w:rsidR="00710AB7" w:rsidRPr="002876B4">
        <w:t>a</w:t>
      </w:r>
      <w:r w:rsidRPr="002876B4">
        <w:t xml:space="preserve"> obliga</w:t>
      </w:r>
      <w:r w:rsidR="00710AB7" w:rsidRPr="002876B4">
        <w:t>t</w:t>
      </w:r>
      <w:r w:rsidRPr="002876B4">
        <w:t>iile derivate din prezentul contract fa</w:t>
      </w:r>
      <w:r w:rsidR="00710AB7" w:rsidRPr="002876B4">
        <w:t>ta</w:t>
      </w:r>
      <w:r w:rsidRPr="002876B4">
        <w:t xml:space="preserve"> de acesta, iar ter</w:t>
      </w:r>
      <w:r w:rsidR="00710AB7" w:rsidRPr="002876B4">
        <w:t>t</w:t>
      </w:r>
      <w:r w:rsidRPr="002876B4">
        <w:t>ul sus</w:t>
      </w:r>
      <w:r w:rsidR="00710AB7" w:rsidRPr="002876B4">
        <w:t>t</w:t>
      </w:r>
      <w:r w:rsidRPr="002876B4">
        <w:t>in</w:t>
      </w:r>
      <w:r w:rsidR="00710AB7" w:rsidRPr="002876B4">
        <w:t>a</w:t>
      </w:r>
      <w:r w:rsidRPr="002876B4">
        <w:t>tor î</w:t>
      </w:r>
      <w:r w:rsidR="00710AB7" w:rsidRPr="002876B4">
        <w:t>s</w:t>
      </w:r>
      <w:r w:rsidRPr="002876B4">
        <w:t>i asum</w:t>
      </w:r>
      <w:r w:rsidR="00710AB7" w:rsidRPr="002876B4">
        <w:t>a</w:t>
      </w:r>
      <w:r w:rsidRPr="002876B4">
        <w:t xml:space="preserve"> obliga</w:t>
      </w:r>
      <w:r w:rsidR="00710AB7" w:rsidRPr="002876B4">
        <w:t>t</w:t>
      </w:r>
      <w:r w:rsidRPr="002876B4">
        <w:t>iile din prezentul contract stabilite în sarcina Contractantului fa</w:t>
      </w:r>
      <w:r w:rsidR="00710AB7" w:rsidRPr="002876B4">
        <w:t>ta</w:t>
      </w:r>
      <w:r w:rsidRPr="002876B4">
        <w:t xml:space="preserve"> de achizitor, cu condi</w:t>
      </w:r>
      <w:r w:rsidR="00710AB7" w:rsidRPr="002876B4">
        <w:t>t</w:t>
      </w:r>
      <w:r w:rsidRPr="002876B4">
        <w:t>ia ca ter</w:t>
      </w:r>
      <w:r w:rsidR="00710AB7" w:rsidRPr="002876B4">
        <w:t>t</w:t>
      </w:r>
      <w:r w:rsidRPr="002876B4">
        <w:t>ul sus</w:t>
      </w:r>
      <w:r w:rsidR="00710AB7" w:rsidRPr="002876B4">
        <w:t>t</w:t>
      </w:r>
      <w:r w:rsidRPr="002876B4">
        <w:t>in</w:t>
      </w:r>
      <w:r w:rsidR="00710AB7" w:rsidRPr="002876B4">
        <w:t>a</w:t>
      </w:r>
      <w:r w:rsidRPr="002876B4">
        <w:t>tor s</w:t>
      </w:r>
      <w:r w:rsidR="00710AB7" w:rsidRPr="002876B4">
        <w:t>a</w:t>
      </w:r>
      <w:r w:rsidRPr="002876B4">
        <w:t xml:space="preserve"> îndeplineasc</w:t>
      </w:r>
      <w:r w:rsidR="00710AB7" w:rsidRPr="002876B4">
        <w:t>a</w:t>
      </w:r>
      <w:r w:rsidRPr="002876B4">
        <w:t xml:space="preserve"> criteriile de calificare </w:t>
      </w:r>
      <w:r w:rsidR="00710AB7" w:rsidRPr="002876B4">
        <w:t>s</w:t>
      </w:r>
      <w:r w:rsidRPr="002876B4">
        <w:t>i selec</w:t>
      </w:r>
      <w:r w:rsidR="00710AB7" w:rsidRPr="002876B4">
        <w:t>t</w:t>
      </w:r>
      <w:r w:rsidRPr="002876B4">
        <w:t>ie stabilite ini</w:t>
      </w:r>
      <w:r w:rsidR="00710AB7" w:rsidRPr="002876B4">
        <w:t>t</w:t>
      </w:r>
      <w:r w:rsidRPr="002876B4">
        <w:t xml:space="preserve">ial </w:t>
      </w:r>
      <w:r w:rsidR="00710AB7" w:rsidRPr="002876B4">
        <w:t>s</w:t>
      </w:r>
      <w:r w:rsidRPr="002876B4">
        <w:t>i ca aceast</w:t>
      </w:r>
      <w:r w:rsidR="00710AB7" w:rsidRPr="002876B4">
        <w:t>a</w:t>
      </w:r>
      <w:r w:rsidRPr="002876B4">
        <w:t xml:space="preserve"> modificare s</w:t>
      </w:r>
      <w:r w:rsidR="00710AB7" w:rsidRPr="002876B4">
        <w:t>a</w:t>
      </w:r>
      <w:r w:rsidRPr="002876B4">
        <w:t xml:space="preserve"> nu presupun</w:t>
      </w:r>
      <w:r w:rsidR="00710AB7" w:rsidRPr="002876B4">
        <w:t>a</w:t>
      </w:r>
      <w:r w:rsidRPr="002876B4">
        <w:t xml:space="preserve"> alte modific</w:t>
      </w:r>
      <w:r w:rsidR="00710AB7" w:rsidRPr="002876B4">
        <w:t>a</w:t>
      </w:r>
      <w:r w:rsidRPr="002876B4">
        <w:t>ri substan</w:t>
      </w:r>
      <w:r w:rsidR="00710AB7" w:rsidRPr="002876B4">
        <w:t>t</w:t>
      </w:r>
      <w:r w:rsidRPr="002876B4">
        <w:t xml:space="preserve">iale ale contractului </w:t>
      </w:r>
      <w:r w:rsidR="00710AB7" w:rsidRPr="002876B4">
        <w:t>s</w:t>
      </w:r>
      <w:r w:rsidRPr="002876B4">
        <w:t>i s</w:t>
      </w:r>
      <w:r w:rsidR="00710AB7" w:rsidRPr="002876B4">
        <w:t>a</w:t>
      </w:r>
      <w:r w:rsidRPr="002876B4">
        <w:t xml:space="preserve"> nu se realizeze cu scopul de a eluda aplicarea procedurilor de atribuire prev</w:t>
      </w:r>
      <w:r w:rsidR="00710AB7" w:rsidRPr="002876B4">
        <w:t>a</w:t>
      </w:r>
      <w:r w:rsidRPr="002876B4">
        <w:t>zute Legea nr. 99/2016.</w:t>
      </w:r>
    </w:p>
    <w:p w:rsidR="001B7E0A" w:rsidRPr="002876B4" w:rsidRDefault="001B7E0A" w:rsidP="001B7E0A">
      <w:pPr>
        <w:ind w:firstLine="708"/>
        <w:jc w:val="both"/>
      </w:pPr>
      <w:bookmarkStart w:id="3" w:name="_Hlk85788059"/>
      <w:r w:rsidRPr="002876B4">
        <w:lastRenderedPageBreak/>
        <w:t>Clauza prev</w:t>
      </w:r>
      <w:r w:rsidR="00710AB7" w:rsidRPr="002876B4">
        <w:t>a</w:t>
      </w:r>
      <w:r w:rsidRPr="002876B4">
        <w:t>zut</w:t>
      </w:r>
      <w:r w:rsidR="00710AB7" w:rsidRPr="002876B4">
        <w:t>a</w:t>
      </w:r>
      <w:r w:rsidRPr="002876B4">
        <w:t xml:space="preserve"> la pct. c  reprezint</w:t>
      </w:r>
      <w:r w:rsidR="00710AB7" w:rsidRPr="002876B4">
        <w:t>a</w:t>
      </w:r>
      <w:r w:rsidRPr="002876B4">
        <w:t xml:space="preserve"> clauze de revizuire a contractului, astfel cum ele sunt definite de art. 240 alin. (1) lit. a) din Legea nr. 99/2016.</w:t>
      </w:r>
    </w:p>
    <w:bookmarkEnd w:id="3"/>
    <w:p w:rsidR="001B7E0A" w:rsidRPr="002876B4" w:rsidRDefault="007A5E4F" w:rsidP="001B7E0A">
      <w:pPr>
        <w:ind w:firstLine="708"/>
        <w:jc w:val="both"/>
      </w:pPr>
      <w:r w:rsidRPr="002876B4">
        <w:t>12</w:t>
      </w:r>
      <w:r w:rsidR="001B7E0A" w:rsidRPr="002876B4">
        <w:t>.7. În cazul în care ter</w:t>
      </w:r>
      <w:r w:rsidR="00710AB7" w:rsidRPr="002876B4">
        <w:t>t</w:t>
      </w:r>
      <w:r w:rsidR="001B7E0A" w:rsidRPr="002876B4">
        <w:t>ul sus</w:t>
      </w:r>
      <w:r w:rsidR="00710AB7" w:rsidRPr="002876B4">
        <w:t>t</w:t>
      </w:r>
      <w:r w:rsidR="001B7E0A" w:rsidRPr="002876B4">
        <w:t>in</w:t>
      </w:r>
      <w:r w:rsidR="00710AB7" w:rsidRPr="002876B4">
        <w:t>a</w:t>
      </w:r>
      <w:r w:rsidR="001B7E0A" w:rsidRPr="002876B4">
        <w:t xml:space="preserve">tor nu </w:t>
      </w:r>
      <w:r w:rsidR="00710AB7" w:rsidRPr="002876B4">
        <w:t>s</w:t>
      </w:r>
      <w:r w:rsidR="001B7E0A" w:rsidRPr="002876B4">
        <w:t>i-a respectat obliga</w:t>
      </w:r>
      <w:r w:rsidR="00710AB7" w:rsidRPr="002876B4">
        <w:t>t</w:t>
      </w:r>
      <w:r w:rsidR="001B7E0A" w:rsidRPr="002876B4">
        <w:t>iile asumate prin angajamentul ferm de sus</w:t>
      </w:r>
      <w:r w:rsidR="00710AB7" w:rsidRPr="002876B4">
        <w:t>t</w:t>
      </w:r>
      <w:r w:rsidR="001B7E0A" w:rsidRPr="002876B4">
        <w:t>inere, dreptul de crean</w:t>
      </w:r>
      <w:r w:rsidR="00710AB7" w:rsidRPr="002876B4">
        <w:t>ta</w:t>
      </w:r>
      <w:r w:rsidR="001B7E0A" w:rsidRPr="002876B4">
        <w:t xml:space="preserve"> al Contractantului asupra ter</w:t>
      </w:r>
      <w:r w:rsidR="00710AB7" w:rsidRPr="002876B4">
        <w:t>t</w:t>
      </w:r>
      <w:r w:rsidR="001B7E0A" w:rsidRPr="002876B4">
        <w:t>ului sus</w:t>
      </w:r>
      <w:r w:rsidR="00710AB7" w:rsidRPr="002876B4">
        <w:t>t</w:t>
      </w:r>
      <w:r w:rsidR="001B7E0A" w:rsidRPr="002876B4">
        <w:t>in</w:t>
      </w:r>
      <w:r w:rsidR="00710AB7" w:rsidRPr="002876B4">
        <w:t>a</w:t>
      </w:r>
      <w:r w:rsidR="001B7E0A" w:rsidRPr="002876B4">
        <w:t>tor este cesionat cu titlu de garan</w:t>
      </w:r>
      <w:r w:rsidR="00710AB7" w:rsidRPr="002876B4">
        <w:t>t</w:t>
      </w:r>
      <w:r w:rsidR="001B7E0A" w:rsidRPr="002876B4">
        <w:t>ie, c</w:t>
      </w:r>
      <w:r w:rsidR="00710AB7" w:rsidRPr="002876B4">
        <w:t>a</w:t>
      </w:r>
      <w:r w:rsidR="001B7E0A" w:rsidRPr="002876B4">
        <w:t>tre achizitor.</w:t>
      </w:r>
    </w:p>
    <w:p w:rsidR="001B7E0A" w:rsidRPr="002876B4" w:rsidRDefault="007A5E4F" w:rsidP="001B7E0A">
      <w:pPr>
        <w:ind w:firstLine="708"/>
        <w:jc w:val="both"/>
      </w:pPr>
      <w:r w:rsidRPr="002876B4">
        <w:t>12</w:t>
      </w:r>
      <w:r w:rsidR="001B7E0A" w:rsidRPr="002876B4">
        <w:t>.8. În cazul încet</w:t>
      </w:r>
      <w:r w:rsidR="00710AB7" w:rsidRPr="002876B4">
        <w:t>a</w:t>
      </w:r>
      <w:r w:rsidR="001B7E0A" w:rsidRPr="002876B4">
        <w:t>rii anticipate a contractului, Contractantul cesioneaz</w:t>
      </w:r>
      <w:r w:rsidR="00710AB7" w:rsidRPr="002876B4">
        <w:t>a</w:t>
      </w:r>
      <w:r w:rsidR="001B7E0A" w:rsidRPr="002876B4">
        <w:t xml:space="preserve"> achizitorului contractele încheiate cu Subcontractan</w:t>
      </w:r>
      <w:r w:rsidR="00710AB7" w:rsidRPr="002876B4">
        <w:t>t</w:t>
      </w:r>
      <w:r w:rsidR="001B7E0A" w:rsidRPr="002876B4">
        <w:t>ii.</w:t>
      </w:r>
    </w:p>
    <w:p w:rsidR="001B7E0A" w:rsidRPr="002876B4" w:rsidRDefault="001B7E0A" w:rsidP="001B7E0A">
      <w:pPr>
        <w:jc w:val="both"/>
        <w:rPr>
          <w:b/>
        </w:rPr>
      </w:pPr>
      <w:r w:rsidRPr="002876B4">
        <w:rPr>
          <w:b/>
        </w:rPr>
        <w:t xml:space="preserve">  </w:t>
      </w:r>
    </w:p>
    <w:p w:rsidR="001B7E0A" w:rsidRPr="002876B4" w:rsidRDefault="001B7E0A" w:rsidP="007A5E4F">
      <w:pPr>
        <w:pStyle w:val="ListParagraph"/>
        <w:spacing w:line="276" w:lineRule="auto"/>
        <w:ind w:left="0"/>
        <w:contextualSpacing w:val="0"/>
        <w:jc w:val="both"/>
        <w:rPr>
          <w:b/>
        </w:rPr>
      </w:pPr>
      <w:r w:rsidRPr="002876B4">
        <w:rPr>
          <w:b/>
        </w:rPr>
        <w:t xml:space="preserve">  </w:t>
      </w:r>
      <w:r w:rsidR="007A5E4F" w:rsidRPr="002876B4">
        <w:rPr>
          <w:b/>
        </w:rPr>
        <w:t>13</w:t>
      </w:r>
      <w:r w:rsidRPr="002876B4">
        <w:rPr>
          <w:b/>
        </w:rPr>
        <w:t>. Conflictul de interese</w:t>
      </w:r>
    </w:p>
    <w:p w:rsidR="001B7E0A" w:rsidRPr="002876B4" w:rsidRDefault="007A5E4F" w:rsidP="007A5E4F">
      <w:pPr>
        <w:pStyle w:val="ListParagraph"/>
        <w:ind w:left="0" w:firstLine="708"/>
        <w:contextualSpacing w:val="0"/>
        <w:jc w:val="both"/>
      </w:pPr>
      <w:r w:rsidRPr="002876B4">
        <w:t>13</w:t>
      </w:r>
      <w:r w:rsidR="001B7E0A" w:rsidRPr="002876B4">
        <w:t>.1. Contractantul va lua toate m</w:t>
      </w:r>
      <w:r w:rsidR="00710AB7" w:rsidRPr="002876B4">
        <w:t>a</w:t>
      </w:r>
      <w:r w:rsidR="001B7E0A" w:rsidRPr="002876B4">
        <w:t>surile necesare pentru a preveni ori stopa orice situa</w:t>
      </w:r>
      <w:r w:rsidR="00710AB7" w:rsidRPr="002876B4">
        <w:t>t</w:t>
      </w:r>
      <w:r w:rsidR="001B7E0A" w:rsidRPr="002876B4">
        <w:t>ie care ar putea compromite derularea obiectiv</w:t>
      </w:r>
      <w:r w:rsidR="00710AB7" w:rsidRPr="002876B4">
        <w:t>a</w:t>
      </w:r>
      <w:r w:rsidR="001B7E0A" w:rsidRPr="002876B4">
        <w:t xml:space="preserve"> </w:t>
      </w:r>
      <w:r w:rsidR="00710AB7" w:rsidRPr="002876B4">
        <w:t>s</w:t>
      </w:r>
      <w:r w:rsidR="001B7E0A" w:rsidRPr="002876B4">
        <w:t>i impar</w:t>
      </w:r>
      <w:r w:rsidR="00710AB7" w:rsidRPr="002876B4">
        <w:t>t</w:t>
      </w:r>
      <w:r w:rsidR="001B7E0A" w:rsidRPr="002876B4">
        <w:t>ial</w:t>
      </w:r>
      <w:r w:rsidR="00710AB7" w:rsidRPr="002876B4">
        <w:t>a</w:t>
      </w:r>
      <w:r w:rsidR="001B7E0A" w:rsidRPr="002876B4">
        <w:t xml:space="preserve"> a contractului. Conflictele de interese pot ap</w:t>
      </w:r>
      <w:r w:rsidR="00710AB7" w:rsidRPr="002876B4">
        <w:t>a</w:t>
      </w:r>
      <w:r w:rsidR="001B7E0A" w:rsidRPr="002876B4">
        <w:t>rea, în mod special, ca rezultat al intereselor economice, afinit</w:t>
      </w:r>
      <w:r w:rsidR="00710AB7" w:rsidRPr="002876B4">
        <w:t>at</w:t>
      </w:r>
      <w:r w:rsidR="001B7E0A" w:rsidRPr="002876B4">
        <w:t>ilor politice ori de na</w:t>
      </w:r>
      <w:r w:rsidR="00710AB7" w:rsidRPr="002876B4">
        <w:t>t</w:t>
      </w:r>
      <w:r w:rsidR="001B7E0A" w:rsidRPr="002876B4">
        <w:t>ionalitate, leg</w:t>
      </w:r>
      <w:r w:rsidR="00710AB7" w:rsidRPr="002876B4">
        <w:t>a</w:t>
      </w:r>
      <w:r w:rsidR="001B7E0A" w:rsidRPr="002876B4">
        <w:t>turilor de rudenie ori afinitate sau al oric</w:t>
      </w:r>
      <w:r w:rsidR="00710AB7" w:rsidRPr="002876B4">
        <w:t>a</w:t>
      </w:r>
      <w:r w:rsidR="001B7E0A" w:rsidRPr="002876B4">
        <w:t>ror alte leg</w:t>
      </w:r>
      <w:r w:rsidR="00710AB7" w:rsidRPr="002876B4">
        <w:t>a</w:t>
      </w:r>
      <w:r w:rsidR="001B7E0A" w:rsidRPr="002876B4">
        <w:t>turi ori interese comune. Orice conflict de interese ap</w:t>
      </w:r>
      <w:r w:rsidR="00710AB7" w:rsidRPr="002876B4">
        <w:t>a</w:t>
      </w:r>
      <w:r w:rsidR="001B7E0A" w:rsidRPr="002876B4">
        <w:t>rut în timpul derul</w:t>
      </w:r>
      <w:r w:rsidR="00710AB7" w:rsidRPr="002876B4">
        <w:t>a</w:t>
      </w:r>
      <w:r w:rsidR="001B7E0A" w:rsidRPr="002876B4">
        <w:t>rii Contractului trebuie notificat în scris achizitorului, f</w:t>
      </w:r>
      <w:r w:rsidR="00710AB7" w:rsidRPr="002876B4">
        <w:t>a</w:t>
      </w:r>
      <w:r w:rsidR="001B7E0A" w:rsidRPr="002876B4">
        <w:t>r</w:t>
      </w:r>
      <w:r w:rsidR="00710AB7" w:rsidRPr="002876B4">
        <w:t>a</w:t>
      </w:r>
      <w:r w:rsidR="001B7E0A" w:rsidRPr="002876B4">
        <w:t xml:space="preserve"> înt</w:t>
      </w:r>
      <w:r w:rsidR="00710AB7" w:rsidRPr="002876B4">
        <w:t>a</w:t>
      </w:r>
      <w:r w:rsidR="001B7E0A" w:rsidRPr="002876B4">
        <w:t>rziere.</w:t>
      </w:r>
    </w:p>
    <w:p w:rsidR="001B7E0A" w:rsidRPr="002876B4" w:rsidRDefault="007A5E4F" w:rsidP="001B7E0A">
      <w:pPr>
        <w:pStyle w:val="ListParagraph"/>
        <w:ind w:left="0" w:firstLine="708"/>
        <w:contextualSpacing w:val="0"/>
        <w:jc w:val="both"/>
      </w:pPr>
      <w:r w:rsidRPr="002876B4">
        <w:t>13</w:t>
      </w:r>
      <w:r w:rsidR="001B7E0A" w:rsidRPr="002876B4">
        <w:t>.2. Contractantul are obliga</w:t>
      </w:r>
      <w:r w:rsidR="00710AB7" w:rsidRPr="002876B4">
        <w:t>t</w:t>
      </w:r>
      <w:r w:rsidR="001B7E0A" w:rsidRPr="002876B4">
        <w:t>ia de a respecta prevederile legale în domeniul achizi</w:t>
      </w:r>
      <w:r w:rsidR="00710AB7" w:rsidRPr="002876B4">
        <w:t>t</w:t>
      </w:r>
      <w:r w:rsidR="001B7E0A" w:rsidRPr="002876B4">
        <w:t>iilor cu privire la evitarea conflictului de interese. Contractantul nu are dreptul de a angaja sau de a încheia orice alte în</w:t>
      </w:r>
      <w:r w:rsidR="00710AB7" w:rsidRPr="002876B4">
        <w:t>t</w:t>
      </w:r>
      <w:r w:rsidR="001B7E0A" w:rsidRPr="002876B4">
        <w:t>elegeri privind furnizarea de produse, direct ori indirect, în scopul îndeplinirii Contractului, cu persoane fizice sau juridice care au fost implicate în procesul de evaluare a ofertelor depuse în cadrul procedurii de atribuire ori angaja</w:t>
      </w:r>
      <w:r w:rsidR="00710AB7" w:rsidRPr="002876B4">
        <w:t>t</w:t>
      </w:r>
      <w:r w:rsidR="001B7E0A" w:rsidRPr="002876B4">
        <w:t>i/fo</w:t>
      </w:r>
      <w:r w:rsidR="00710AB7" w:rsidRPr="002876B4">
        <w:t>s</w:t>
      </w:r>
      <w:r w:rsidR="001B7E0A" w:rsidRPr="002876B4">
        <w:t>ti angaja</w:t>
      </w:r>
      <w:r w:rsidR="00710AB7" w:rsidRPr="002876B4">
        <w:t>t</w:t>
      </w:r>
      <w:r w:rsidR="001B7E0A" w:rsidRPr="002876B4">
        <w:t>i ai achizitorului implica</w:t>
      </w:r>
      <w:r w:rsidR="00710AB7" w:rsidRPr="002876B4">
        <w:t>t</w:t>
      </w:r>
      <w:r w:rsidR="001B7E0A" w:rsidRPr="002876B4">
        <w:t>i în procedura de atribuire cu care achizitorul a încetat rela</w:t>
      </w:r>
      <w:r w:rsidR="00710AB7" w:rsidRPr="002876B4">
        <w:t>t</w:t>
      </w:r>
      <w:r w:rsidR="001B7E0A" w:rsidRPr="002876B4">
        <w:t>iile contractuale ulterior atribuirii contractului, pe parcursul unei perioade de cel pu</w:t>
      </w:r>
      <w:r w:rsidR="00710AB7" w:rsidRPr="002876B4">
        <w:t>t</w:t>
      </w:r>
      <w:r w:rsidR="001B7E0A" w:rsidRPr="002876B4">
        <w:t>in 12 (dou</w:t>
      </w:r>
      <w:r w:rsidR="00710AB7" w:rsidRPr="002876B4">
        <w:t>a</w:t>
      </w:r>
      <w:r w:rsidR="001B7E0A" w:rsidRPr="002876B4">
        <w:t>sprezece) luni de la încheierea contractului, sub sanc</w:t>
      </w:r>
      <w:r w:rsidR="00710AB7" w:rsidRPr="002876B4">
        <w:t>t</w:t>
      </w:r>
      <w:r w:rsidR="001B7E0A" w:rsidRPr="002876B4">
        <w:t>iunea rezolu</w:t>
      </w:r>
      <w:r w:rsidR="00710AB7" w:rsidRPr="002876B4">
        <w:t>t</w:t>
      </w:r>
      <w:r w:rsidR="001B7E0A" w:rsidRPr="002876B4">
        <w:t>iunii/rezilierii contractului.</w:t>
      </w:r>
    </w:p>
    <w:p w:rsidR="001B7E0A" w:rsidRPr="002876B4" w:rsidRDefault="001B7E0A" w:rsidP="001B7E0A">
      <w:pPr>
        <w:pStyle w:val="ListParagraph"/>
        <w:ind w:left="0" w:firstLine="708"/>
        <w:contextualSpacing w:val="0"/>
        <w:jc w:val="both"/>
      </w:pPr>
    </w:p>
    <w:p w:rsidR="001B7E0A" w:rsidRPr="002876B4" w:rsidRDefault="001B7E0A" w:rsidP="001B7E0A">
      <w:pPr>
        <w:jc w:val="both"/>
        <w:rPr>
          <w:b/>
        </w:rPr>
      </w:pPr>
      <w:r w:rsidRPr="002876B4">
        <w:t xml:space="preserve">   </w:t>
      </w:r>
      <w:r w:rsidR="007A5E4F" w:rsidRPr="002876B4">
        <w:rPr>
          <w:b/>
        </w:rPr>
        <w:t>14</w:t>
      </w:r>
      <w:r w:rsidRPr="002876B4">
        <w:rPr>
          <w:b/>
        </w:rPr>
        <w:t>. Insolventa si faliment</w:t>
      </w:r>
    </w:p>
    <w:p w:rsidR="001B7E0A" w:rsidRPr="002876B4" w:rsidRDefault="007A5E4F" w:rsidP="001B7E0A">
      <w:pPr>
        <w:pStyle w:val="ListParagraph"/>
        <w:ind w:left="0" w:firstLine="708"/>
        <w:contextualSpacing w:val="0"/>
        <w:jc w:val="both"/>
      </w:pPr>
      <w:r w:rsidRPr="002876B4">
        <w:t>14</w:t>
      </w:r>
      <w:r w:rsidR="001B7E0A" w:rsidRPr="002876B4">
        <w:t>.1. În cazul deschiderii unei proceduri generale de insolven</w:t>
      </w:r>
      <w:r w:rsidR="00710AB7" w:rsidRPr="002876B4">
        <w:t>ta</w:t>
      </w:r>
      <w:r w:rsidR="001B7E0A" w:rsidRPr="002876B4">
        <w:t xml:space="preserve"> împotriva Contractantului, acesta are obliga</w:t>
      </w:r>
      <w:r w:rsidR="00710AB7" w:rsidRPr="002876B4">
        <w:t>t</w:t>
      </w:r>
      <w:r w:rsidR="001B7E0A" w:rsidRPr="002876B4">
        <w:t>ia de a notifica achizitorul în termen de 3 (trei) zile de la deschiderea procedurii.</w:t>
      </w:r>
    </w:p>
    <w:p w:rsidR="001B7E0A" w:rsidRPr="002876B4" w:rsidRDefault="007A5E4F" w:rsidP="001B7E0A">
      <w:pPr>
        <w:pStyle w:val="ListParagraph"/>
        <w:ind w:left="0" w:firstLine="708"/>
        <w:contextualSpacing w:val="0"/>
        <w:jc w:val="both"/>
      </w:pPr>
      <w:r w:rsidRPr="002876B4">
        <w:t>14</w:t>
      </w:r>
      <w:r w:rsidR="001B7E0A" w:rsidRPr="002876B4">
        <w:t>.2. Contractantul, are obliga</w:t>
      </w:r>
      <w:r w:rsidR="00710AB7" w:rsidRPr="002876B4">
        <w:t>t</w:t>
      </w:r>
      <w:r w:rsidR="001B7E0A" w:rsidRPr="002876B4">
        <w:t>ia de a prezenta achizitorului, în termen de 30 (treizeci) de zile de la notificare, o analiz</w:t>
      </w:r>
      <w:r w:rsidR="00710AB7" w:rsidRPr="002876B4">
        <w:t>a</w:t>
      </w:r>
      <w:r w:rsidR="001B7E0A" w:rsidRPr="002876B4">
        <w:t xml:space="preserve"> detaliat</w:t>
      </w:r>
      <w:r w:rsidR="00710AB7" w:rsidRPr="002876B4">
        <w:t>a</w:t>
      </w:r>
      <w:r w:rsidR="001B7E0A" w:rsidRPr="002876B4">
        <w:t xml:space="preserve"> referitoare la inciden</w:t>
      </w:r>
      <w:r w:rsidR="00710AB7" w:rsidRPr="002876B4">
        <w:t>t</w:t>
      </w:r>
      <w:r w:rsidR="001B7E0A" w:rsidRPr="002876B4">
        <w:t>a deschiderii procedurii generale de insolven</w:t>
      </w:r>
      <w:r w:rsidR="00710AB7" w:rsidRPr="002876B4">
        <w:t>ta</w:t>
      </w:r>
      <w:r w:rsidR="001B7E0A" w:rsidRPr="002876B4">
        <w:t xml:space="preserve"> asupra Contractului </w:t>
      </w:r>
      <w:r w:rsidR="00710AB7" w:rsidRPr="002876B4">
        <w:t>s</w:t>
      </w:r>
      <w:r w:rsidR="001B7E0A" w:rsidRPr="002876B4">
        <w:t>i asupra livr</w:t>
      </w:r>
      <w:r w:rsidR="00710AB7" w:rsidRPr="002876B4">
        <w:t>a</w:t>
      </w:r>
      <w:r w:rsidR="001B7E0A" w:rsidRPr="002876B4">
        <w:t xml:space="preserve">rilor </w:t>
      </w:r>
      <w:r w:rsidR="00710AB7" w:rsidRPr="002876B4">
        <w:t>s</w:t>
      </w:r>
      <w:r w:rsidR="001B7E0A" w:rsidRPr="002876B4">
        <w:t>i de a propune m</w:t>
      </w:r>
      <w:r w:rsidR="00710AB7" w:rsidRPr="002876B4">
        <w:t>a</w:t>
      </w:r>
      <w:r w:rsidR="001B7E0A" w:rsidRPr="002876B4">
        <w:t>suri, ac</w:t>
      </w:r>
      <w:r w:rsidR="00710AB7" w:rsidRPr="002876B4">
        <w:t>t</w:t>
      </w:r>
      <w:r w:rsidR="001B7E0A" w:rsidRPr="002876B4">
        <w:t>ion</w:t>
      </w:r>
      <w:r w:rsidR="00710AB7" w:rsidRPr="002876B4">
        <w:t>a</w:t>
      </w:r>
      <w:r w:rsidR="001B7E0A" w:rsidRPr="002876B4">
        <w:t>nd ca un Contractant diligent.</w:t>
      </w:r>
    </w:p>
    <w:p w:rsidR="001B7E0A" w:rsidRPr="002876B4" w:rsidRDefault="007A5E4F" w:rsidP="001B7E0A">
      <w:pPr>
        <w:pStyle w:val="ListParagraph"/>
        <w:ind w:left="0" w:firstLine="708"/>
        <w:contextualSpacing w:val="0"/>
        <w:jc w:val="both"/>
      </w:pPr>
      <w:r w:rsidRPr="002876B4">
        <w:t>14</w:t>
      </w:r>
      <w:r w:rsidR="001B7E0A" w:rsidRPr="002876B4">
        <w:t>.3. În cazul deschiderii unei proceduri generale de insolven</w:t>
      </w:r>
      <w:r w:rsidR="00710AB7" w:rsidRPr="002876B4">
        <w:t>ta</w:t>
      </w:r>
      <w:r w:rsidR="001B7E0A" w:rsidRPr="002876B4">
        <w:t xml:space="preserve"> împotriva unui Subcontractant, unui ter</w:t>
      </w:r>
      <w:r w:rsidR="00710AB7" w:rsidRPr="002876B4">
        <w:t>t</w:t>
      </w:r>
      <w:r w:rsidR="001B7E0A" w:rsidRPr="002876B4">
        <w:t xml:space="preserve"> sus</w:t>
      </w:r>
      <w:r w:rsidR="00710AB7" w:rsidRPr="002876B4">
        <w:t>t</w:t>
      </w:r>
      <w:r w:rsidR="001B7E0A" w:rsidRPr="002876B4">
        <w:t>in</w:t>
      </w:r>
      <w:r w:rsidR="00710AB7" w:rsidRPr="002876B4">
        <w:t>a</w:t>
      </w:r>
      <w:r w:rsidR="001B7E0A" w:rsidRPr="002876B4">
        <w:t>tor sau, dac</w:t>
      </w:r>
      <w:r w:rsidR="00710AB7" w:rsidRPr="002876B4">
        <w:t>a</w:t>
      </w:r>
      <w:r w:rsidR="001B7E0A" w:rsidRPr="002876B4">
        <w:t xml:space="preserve"> este cazul, asupra Asocierii de operatori economici din prezentul Contract, Contractantul are acelea</w:t>
      </w:r>
      <w:r w:rsidR="00710AB7" w:rsidRPr="002876B4">
        <w:t>s</w:t>
      </w:r>
      <w:r w:rsidR="001B7E0A" w:rsidRPr="002876B4">
        <w:t>i ob</w:t>
      </w:r>
      <w:r w:rsidRPr="002876B4">
        <w:t>liga</w:t>
      </w:r>
      <w:r w:rsidR="00710AB7" w:rsidRPr="002876B4">
        <w:t>t</w:t>
      </w:r>
      <w:r w:rsidRPr="002876B4">
        <w:t xml:space="preserve">ii stabilite la clauzele 14.1 </w:t>
      </w:r>
      <w:r w:rsidR="00710AB7" w:rsidRPr="002876B4">
        <w:t>s</w:t>
      </w:r>
      <w:r w:rsidRPr="002876B4">
        <w:t>i 14</w:t>
      </w:r>
      <w:r w:rsidR="001B7E0A" w:rsidRPr="002876B4">
        <w:t>.2 din prezentul Contract.</w:t>
      </w:r>
    </w:p>
    <w:p w:rsidR="001B7E0A" w:rsidRPr="002876B4" w:rsidRDefault="007A5E4F" w:rsidP="001B7E0A">
      <w:pPr>
        <w:pStyle w:val="ListParagraph"/>
        <w:ind w:left="0" w:firstLine="708"/>
        <w:contextualSpacing w:val="0"/>
        <w:jc w:val="both"/>
      </w:pPr>
      <w:r w:rsidRPr="002876B4">
        <w:t>14</w:t>
      </w:r>
      <w:r w:rsidR="001B7E0A" w:rsidRPr="002876B4">
        <w:t>.4. În cazul în care Contractantul intr</w:t>
      </w:r>
      <w:r w:rsidR="00710AB7" w:rsidRPr="002876B4">
        <w:t>a</w:t>
      </w:r>
      <w:r w:rsidR="001B7E0A" w:rsidRPr="002876B4">
        <w:t xml:space="preserve"> în stare de faliment, în proces de lichidare sau se afl</w:t>
      </w:r>
      <w:r w:rsidR="00710AB7" w:rsidRPr="002876B4">
        <w:t>a</w:t>
      </w:r>
      <w:r w:rsidR="001B7E0A" w:rsidRPr="002876B4">
        <w:t xml:space="preserve"> într-o situa</w:t>
      </w:r>
      <w:r w:rsidR="00710AB7" w:rsidRPr="002876B4">
        <w:t>t</w:t>
      </w:r>
      <w:r w:rsidR="001B7E0A" w:rsidRPr="002876B4">
        <w:t>ie care produce efecte similare, Contractantul este obligat s</w:t>
      </w:r>
      <w:r w:rsidR="00710AB7" w:rsidRPr="002876B4">
        <w:t>a</w:t>
      </w:r>
      <w:r w:rsidR="001B7E0A" w:rsidRPr="002876B4">
        <w:t xml:space="preserve"> ac</w:t>
      </w:r>
      <w:r w:rsidR="00710AB7" w:rsidRPr="002876B4">
        <w:t>t</w:t>
      </w:r>
      <w:r w:rsidR="001B7E0A" w:rsidRPr="002876B4">
        <w:t>ioneze în acela</w:t>
      </w:r>
      <w:r w:rsidR="00710AB7" w:rsidRPr="002876B4">
        <w:t>s</w:t>
      </w:r>
      <w:r w:rsidR="001B7E0A" w:rsidRPr="002876B4">
        <w:t xml:space="preserve">i fel </w:t>
      </w:r>
      <w:r w:rsidRPr="002876B4">
        <w:t xml:space="preserve">cum este stipulat la clauzele 14.1, 14.2 </w:t>
      </w:r>
      <w:r w:rsidR="00710AB7" w:rsidRPr="002876B4">
        <w:t>s</w:t>
      </w:r>
      <w:r w:rsidRPr="002876B4">
        <w:t>i 14</w:t>
      </w:r>
      <w:r w:rsidR="001B7E0A" w:rsidRPr="002876B4">
        <w:t>.3 din prezentul Contract.</w:t>
      </w:r>
    </w:p>
    <w:p w:rsidR="001B7E0A" w:rsidRPr="002876B4" w:rsidRDefault="007A5E4F" w:rsidP="001B7E0A">
      <w:pPr>
        <w:pStyle w:val="ListParagraph"/>
        <w:ind w:left="0" w:firstLine="708"/>
        <w:contextualSpacing w:val="0"/>
        <w:jc w:val="both"/>
      </w:pPr>
      <w:r w:rsidRPr="002876B4">
        <w:t>14</w:t>
      </w:r>
      <w:r w:rsidR="001B7E0A" w:rsidRPr="002876B4">
        <w:t>.5. Nicio astfel de m</w:t>
      </w:r>
      <w:r w:rsidR="00710AB7" w:rsidRPr="002876B4">
        <w:t>a</w:t>
      </w:r>
      <w:r w:rsidR="001B7E0A" w:rsidRPr="002876B4">
        <w:t>sur</w:t>
      </w:r>
      <w:r w:rsidR="00710AB7" w:rsidRPr="002876B4">
        <w:t>a</w:t>
      </w:r>
      <w:r w:rsidR="001B7E0A" w:rsidRPr="002876B4">
        <w:t xml:space="preserve"> propus</w:t>
      </w:r>
      <w:r w:rsidR="00710AB7" w:rsidRPr="002876B4">
        <w:t>a</w:t>
      </w:r>
      <w:r w:rsidR="001B7E0A" w:rsidRPr="002876B4">
        <w:t xml:space="preserve"> confor</w:t>
      </w:r>
      <w:r w:rsidRPr="002876B4">
        <w:t xml:space="preserve">m celor stipulate la clauzele 14.2, 14.3 </w:t>
      </w:r>
      <w:r w:rsidR="00710AB7" w:rsidRPr="002876B4">
        <w:t>s</w:t>
      </w:r>
      <w:r w:rsidRPr="002876B4">
        <w:t>i 14</w:t>
      </w:r>
      <w:r w:rsidR="001B7E0A" w:rsidRPr="002876B4">
        <w:t>.4 din prezentul Contract, nu poate fi aplicat</w:t>
      </w:r>
      <w:r w:rsidR="00710AB7" w:rsidRPr="002876B4">
        <w:t>a</w:t>
      </w:r>
      <w:r w:rsidR="001B7E0A" w:rsidRPr="002876B4">
        <w:t>, dac</w:t>
      </w:r>
      <w:r w:rsidR="00710AB7" w:rsidRPr="002876B4">
        <w:t>a</w:t>
      </w:r>
      <w:r w:rsidR="001B7E0A" w:rsidRPr="002876B4">
        <w:t xml:space="preserve"> nu este acceptat</w:t>
      </w:r>
      <w:r w:rsidR="00710AB7" w:rsidRPr="002876B4">
        <w:t>a</w:t>
      </w:r>
      <w:r w:rsidR="001B7E0A" w:rsidRPr="002876B4">
        <w:t>, în scris, de achizitor.</w:t>
      </w:r>
    </w:p>
    <w:p w:rsidR="001B7E0A" w:rsidRPr="002876B4" w:rsidRDefault="001B7E0A" w:rsidP="00491371">
      <w:pPr>
        <w:jc w:val="both"/>
        <w:rPr>
          <w:color w:val="000000"/>
        </w:rPr>
      </w:pPr>
    </w:p>
    <w:p w:rsidR="00EA592B" w:rsidRPr="002876B4" w:rsidRDefault="00EA592B" w:rsidP="00491371">
      <w:pPr>
        <w:jc w:val="both"/>
        <w:rPr>
          <w:color w:val="000000"/>
        </w:rPr>
      </w:pPr>
    </w:p>
    <w:p w:rsidR="00D92F93" w:rsidRDefault="00D92F93" w:rsidP="005B6B3B">
      <w:pPr>
        <w:jc w:val="both"/>
        <w:rPr>
          <w:b/>
          <w:color w:val="000000"/>
        </w:rPr>
      </w:pPr>
      <w:r w:rsidRPr="002876B4">
        <w:rPr>
          <w:color w:val="000000"/>
        </w:rPr>
        <w:t xml:space="preserve">  </w:t>
      </w:r>
      <w:r w:rsidR="007A5E4F" w:rsidRPr="002876B4">
        <w:rPr>
          <w:b/>
          <w:color w:val="000000"/>
        </w:rPr>
        <w:t>15</w:t>
      </w:r>
      <w:r w:rsidRPr="002876B4">
        <w:rPr>
          <w:b/>
          <w:color w:val="000000"/>
        </w:rPr>
        <w:t>. Condi</w:t>
      </w:r>
      <w:r w:rsidR="00710AB7" w:rsidRPr="002876B4">
        <w:rPr>
          <w:b/>
          <w:color w:val="000000"/>
        </w:rPr>
        <w:t>t</w:t>
      </w:r>
      <w:r w:rsidRPr="002876B4">
        <w:rPr>
          <w:b/>
          <w:color w:val="000000"/>
        </w:rPr>
        <w:t xml:space="preserve">ii finale </w:t>
      </w:r>
    </w:p>
    <w:p w:rsidR="002876B4" w:rsidRPr="002876B4" w:rsidRDefault="002876B4" w:rsidP="005B6B3B">
      <w:pPr>
        <w:jc w:val="both"/>
        <w:rPr>
          <w:b/>
          <w:color w:val="000000"/>
        </w:rPr>
      </w:pPr>
    </w:p>
    <w:p w:rsidR="00D92F93" w:rsidRPr="002876B4" w:rsidRDefault="007A5E4F" w:rsidP="00F2758C">
      <w:pPr>
        <w:ind w:firstLine="708"/>
        <w:jc w:val="both"/>
        <w:rPr>
          <w:color w:val="000000"/>
        </w:rPr>
      </w:pPr>
      <w:r w:rsidRPr="002876B4">
        <w:rPr>
          <w:color w:val="000000"/>
        </w:rPr>
        <w:t>15</w:t>
      </w:r>
      <w:r w:rsidR="00D92F93" w:rsidRPr="002876B4">
        <w:rPr>
          <w:color w:val="000000"/>
        </w:rPr>
        <w:t>.1. Instan</w:t>
      </w:r>
      <w:r w:rsidR="00710AB7" w:rsidRPr="002876B4">
        <w:rPr>
          <w:color w:val="000000"/>
        </w:rPr>
        <w:t>t</w:t>
      </w:r>
      <w:r w:rsidR="00D92F93" w:rsidRPr="002876B4">
        <w:rPr>
          <w:color w:val="000000"/>
        </w:rPr>
        <w:t>ele judec</w:t>
      </w:r>
      <w:r w:rsidR="00710AB7" w:rsidRPr="002876B4">
        <w:rPr>
          <w:color w:val="000000"/>
        </w:rPr>
        <w:t>a</w:t>
      </w:r>
      <w:r w:rsidR="00D92F93" w:rsidRPr="002876B4">
        <w:rPr>
          <w:color w:val="000000"/>
        </w:rPr>
        <w:t>tore</w:t>
      </w:r>
      <w:r w:rsidR="00710AB7" w:rsidRPr="002876B4">
        <w:rPr>
          <w:color w:val="000000"/>
        </w:rPr>
        <w:t>s</w:t>
      </w:r>
      <w:r w:rsidR="00D92F93" w:rsidRPr="002876B4">
        <w:rPr>
          <w:color w:val="000000"/>
        </w:rPr>
        <w:t>ti competente s</w:t>
      </w:r>
      <w:r w:rsidR="00710AB7" w:rsidRPr="002876B4">
        <w:rPr>
          <w:color w:val="000000"/>
        </w:rPr>
        <w:t>a</w:t>
      </w:r>
      <w:r w:rsidR="00D92F93" w:rsidRPr="002876B4">
        <w:rPr>
          <w:color w:val="000000"/>
        </w:rPr>
        <w:t xml:space="preserve"> judece/solu</w:t>
      </w:r>
      <w:r w:rsidR="00710AB7" w:rsidRPr="002876B4">
        <w:rPr>
          <w:color w:val="000000"/>
        </w:rPr>
        <w:t>t</w:t>
      </w:r>
      <w:r w:rsidR="00D92F93" w:rsidRPr="002876B4">
        <w:rPr>
          <w:color w:val="000000"/>
        </w:rPr>
        <w:t>ioneze litigiile aparute intre partile contractante in legatura cu prezentul contract, sunt instan</w:t>
      </w:r>
      <w:r w:rsidR="00710AB7" w:rsidRPr="002876B4">
        <w:rPr>
          <w:color w:val="000000"/>
        </w:rPr>
        <w:t>t</w:t>
      </w:r>
      <w:r w:rsidR="00D92F93" w:rsidRPr="002876B4">
        <w:rPr>
          <w:color w:val="000000"/>
        </w:rPr>
        <w:t>e competente din localitatea de resedinta a beneficiarului,  potrivit dreptului rom</w:t>
      </w:r>
      <w:r w:rsidR="00710AB7" w:rsidRPr="002876B4">
        <w:rPr>
          <w:color w:val="000000"/>
        </w:rPr>
        <w:t>a</w:t>
      </w:r>
      <w:r w:rsidR="00D92F93" w:rsidRPr="002876B4">
        <w:rPr>
          <w:color w:val="000000"/>
        </w:rPr>
        <w:t>n.</w:t>
      </w:r>
    </w:p>
    <w:p w:rsidR="00D92F93" w:rsidRPr="002876B4" w:rsidRDefault="007A5E4F" w:rsidP="00F2758C">
      <w:pPr>
        <w:ind w:firstLine="708"/>
        <w:jc w:val="both"/>
        <w:rPr>
          <w:color w:val="000000"/>
        </w:rPr>
      </w:pPr>
      <w:r w:rsidRPr="002876B4">
        <w:rPr>
          <w:color w:val="000000"/>
        </w:rPr>
        <w:t>15</w:t>
      </w:r>
      <w:r w:rsidR="00D92F93" w:rsidRPr="002876B4">
        <w:rPr>
          <w:color w:val="000000"/>
        </w:rPr>
        <w:t>.2. Contractul va fi interpretat conform legilor din Rom</w:t>
      </w:r>
      <w:r w:rsidR="00710AB7" w:rsidRPr="002876B4">
        <w:rPr>
          <w:color w:val="000000"/>
        </w:rPr>
        <w:t>a</w:t>
      </w:r>
      <w:r w:rsidR="00D92F93" w:rsidRPr="002876B4">
        <w:rPr>
          <w:color w:val="000000"/>
        </w:rPr>
        <w:t>nia.</w:t>
      </w:r>
    </w:p>
    <w:p w:rsidR="00D92F93" w:rsidRPr="002876B4" w:rsidRDefault="007A5E4F" w:rsidP="00DE342D">
      <w:pPr>
        <w:ind w:firstLine="708"/>
        <w:jc w:val="both"/>
        <w:rPr>
          <w:color w:val="000000"/>
        </w:rPr>
      </w:pPr>
      <w:r w:rsidRPr="002876B4">
        <w:rPr>
          <w:color w:val="000000"/>
        </w:rPr>
        <w:t>15</w:t>
      </w:r>
      <w:r w:rsidR="00D92F93" w:rsidRPr="002876B4">
        <w:rPr>
          <w:color w:val="000000"/>
        </w:rPr>
        <w:t>.3. (1) Orice comunicare între par</w:t>
      </w:r>
      <w:r w:rsidR="00710AB7" w:rsidRPr="002876B4">
        <w:rPr>
          <w:color w:val="000000"/>
        </w:rPr>
        <w:t>t</w:t>
      </w:r>
      <w:r w:rsidR="00D92F93" w:rsidRPr="002876B4">
        <w:rPr>
          <w:color w:val="000000"/>
        </w:rPr>
        <w:t>i, referitoare la îndeplinirea prezentului contract, trebuie s</w:t>
      </w:r>
      <w:r w:rsidR="00710AB7" w:rsidRPr="002876B4">
        <w:rPr>
          <w:color w:val="000000"/>
        </w:rPr>
        <w:t>a</w:t>
      </w:r>
      <w:r w:rsidR="00D92F93" w:rsidRPr="002876B4">
        <w:rPr>
          <w:color w:val="000000"/>
        </w:rPr>
        <w:t xml:space="preserve"> fie transmis</w:t>
      </w:r>
      <w:r w:rsidR="00710AB7" w:rsidRPr="002876B4">
        <w:rPr>
          <w:color w:val="000000"/>
        </w:rPr>
        <w:t>a</w:t>
      </w:r>
      <w:r w:rsidR="00D92F93" w:rsidRPr="002876B4">
        <w:rPr>
          <w:color w:val="000000"/>
        </w:rPr>
        <w:t xml:space="preserve"> în scris. </w:t>
      </w:r>
      <w:r w:rsidR="00DC4481" w:rsidRPr="002876B4">
        <w:rPr>
          <w:color w:val="000000"/>
        </w:rPr>
        <w:t>Comunic</w:t>
      </w:r>
      <w:r w:rsidR="00710AB7" w:rsidRPr="002876B4">
        <w:rPr>
          <w:color w:val="000000"/>
        </w:rPr>
        <w:t>a</w:t>
      </w:r>
      <w:r w:rsidR="00DC4481" w:rsidRPr="002876B4">
        <w:rPr>
          <w:color w:val="000000"/>
        </w:rPr>
        <w:t>rile dintre par</w:t>
      </w:r>
      <w:r w:rsidR="00710AB7" w:rsidRPr="002876B4">
        <w:rPr>
          <w:color w:val="000000"/>
        </w:rPr>
        <w:t>t</w:t>
      </w:r>
      <w:r w:rsidR="00DC4481" w:rsidRPr="002876B4">
        <w:rPr>
          <w:color w:val="000000"/>
        </w:rPr>
        <w:t>i se pot transmite prin fax, email, curier sau posta, cu confirmare de primire.</w:t>
      </w:r>
    </w:p>
    <w:p w:rsidR="00D92F93" w:rsidRDefault="00D92F93" w:rsidP="00DE342D">
      <w:pPr>
        <w:jc w:val="both"/>
        <w:rPr>
          <w:color w:val="000000"/>
        </w:rPr>
      </w:pPr>
      <w:r w:rsidRPr="002876B4">
        <w:rPr>
          <w:color w:val="000000"/>
        </w:rPr>
        <w:t>   </w:t>
      </w:r>
      <w:r w:rsidRPr="002876B4">
        <w:rPr>
          <w:color w:val="000000"/>
        </w:rPr>
        <w:tab/>
        <w:t>(2) Orice document scris trebuie înregistrat at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>t în momentul transmiterii, c</w:t>
      </w:r>
      <w:r w:rsidR="00710AB7" w:rsidRPr="002876B4">
        <w:rPr>
          <w:color w:val="000000"/>
        </w:rPr>
        <w:t>a</w:t>
      </w:r>
      <w:r w:rsidRPr="002876B4">
        <w:rPr>
          <w:color w:val="000000"/>
        </w:rPr>
        <w:t xml:space="preserve">t </w:t>
      </w:r>
      <w:r w:rsidR="00710AB7" w:rsidRPr="002876B4">
        <w:rPr>
          <w:color w:val="000000"/>
        </w:rPr>
        <w:t>s</w:t>
      </w:r>
      <w:r w:rsidRPr="002876B4">
        <w:rPr>
          <w:color w:val="000000"/>
        </w:rPr>
        <w:t xml:space="preserve">i în momentul primirii. </w:t>
      </w:r>
    </w:p>
    <w:p w:rsidR="00E67636" w:rsidRDefault="00E67636" w:rsidP="00DE342D">
      <w:pPr>
        <w:jc w:val="both"/>
        <w:rPr>
          <w:color w:val="000000"/>
        </w:rPr>
      </w:pPr>
    </w:p>
    <w:p w:rsidR="00E67636" w:rsidRPr="002876B4" w:rsidRDefault="00E67636" w:rsidP="00DE342D">
      <w:pPr>
        <w:jc w:val="both"/>
        <w:rPr>
          <w:color w:val="000000"/>
        </w:rPr>
      </w:pPr>
    </w:p>
    <w:p w:rsidR="00D92F93" w:rsidRPr="002876B4" w:rsidRDefault="007A5E4F" w:rsidP="006E6C27">
      <w:pPr>
        <w:ind w:firstLine="708"/>
        <w:jc w:val="both"/>
        <w:rPr>
          <w:color w:val="000000"/>
        </w:rPr>
      </w:pPr>
      <w:r w:rsidRPr="002876B4">
        <w:lastRenderedPageBreak/>
        <w:t>15</w:t>
      </w:r>
      <w:r w:rsidR="00D92F93" w:rsidRPr="002876B4">
        <w:t>.4. Prezentul contract a fost atribui</w:t>
      </w:r>
      <w:r w:rsidR="000E097B">
        <w:t>t la data de _________</w:t>
      </w:r>
      <w:r w:rsidR="00D92F93" w:rsidRPr="002876B4">
        <w:t xml:space="preserve">pe baza de </w:t>
      </w:r>
      <w:r w:rsidR="00D92F93" w:rsidRPr="000E097B">
        <w:rPr>
          <w:b/>
        </w:rPr>
        <w:t>achizi</w:t>
      </w:r>
      <w:r w:rsidR="00710AB7" w:rsidRPr="000E097B">
        <w:rPr>
          <w:b/>
        </w:rPr>
        <w:t>t</w:t>
      </w:r>
      <w:r w:rsidR="00D92F93" w:rsidRPr="000E097B">
        <w:rPr>
          <w:b/>
        </w:rPr>
        <w:t xml:space="preserve">ie </w:t>
      </w:r>
      <w:r w:rsidR="000E097B" w:rsidRPr="000E097B">
        <w:rPr>
          <w:b/>
        </w:rPr>
        <w:t>directa</w:t>
      </w:r>
      <w:r w:rsidR="00D92F93" w:rsidRPr="000E097B">
        <w:rPr>
          <w:b/>
        </w:rPr>
        <w:t>.</w:t>
      </w:r>
    </w:p>
    <w:p w:rsidR="00D92F93" w:rsidRPr="002876B4" w:rsidRDefault="007A5E4F" w:rsidP="00EF66D3">
      <w:pPr>
        <w:ind w:firstLine="708"/>
        <w:jc w:val="both"/>
        <w:rPr>
          <w:color w:val="000000"/>
        </w:rPr>
      </w:pPr>
      <w:r w:rsidRPr="002876B4">
        <w:t>15</w:t>
      </w:r>
      <w:r w:rsidR="00D92F93" w:rsidRPr="002876B4">
        <w:t xml:space="preserve">.5. </w:t>
      </w:r>
      <w:r w:rsidR="00D92F93" w:rsidRPr="002876B4">
        <w:rPr>
          <w:color w:val="000000"/>
        </w:rPr>
        <w:t>Opera</w:t>
      </w:r>
      <w:r w:rsidR="00710AB7" w:rsidRPr="002876B4">
        <w:rPr>
          <w:color w:val="000000"/>
        </w:rPr>
        <w:t>t</w:t>
      </w:r>
      <w:r w:rsidR="00D92F93" w:rsidRPr="002876B4">
        <w:rPr>
          <w:color w:val="000000"/>
        </w:rPr>
        <w:t xml:space="preserve">iunile financiar-bancare dintre furnizor </w:t>
      </w:r>
      <w:r w:rsidR="00710AB7" w:rsidRPr="002876B4">
        <w:rPr>
          <w:color w:val="000000"/>
        </w:rPr>
        <w:t>s</w:t>
      </w:r>
      <w:r w:rsidR="00D92F93" w:rsidRPr="002876B4">
        <w:rPr>
          <w:color w:val="000000"/>
        </w:rPr>
        <w:t>i achizitor se vor efectua prin b</w:t>
      </w:r>
      <w:r w:rsidR="00710AB7" w:rsidRPr="002876B4">
        <w:rPr>
          <w:color w:val="000000"/>
        </w:rPr>
        <w:t>a</w:t>
      </w:r>
      <w:r w:rsidR="00D92F93" w:rsidRPr="002876B4">
        <w:rPr>
          <w:color w:val="000000"/>
        </w:rPr>
        <w:t xml:space="preserve">ncile </w:t>
      </w:r>
      <w:r w:rsidR="00710AB7" w:rsidRPr="002876B4">
        <w:rPr>
          <w:color w:val="000000"/>
        </w:rPr>
        <w:t>s</w:t>
      </w:r>
      <w:r w:rsidR="00D92F93" w:rsidRPr="002876B4">
        <w:rPr>
          <w:color w:val="000000"/>
        </w:rPr>
        <w:t>i conturile men</w:t>
      </w:r>
      <w:r w:rsidR="00710AB7" w:rsidRPr="002876B4">
        <w:rPr>
          <w:color w:val="000000"/>
        </w:rPr>
        <w:t>t</w:t>
      </w:r>
      <w:r w:rsidR="00D92F93" w:rsidRPr="002876B4">
        <w:rPr>
          <w:color w:val="000000"/>
        </w:rPr>
        <w:t>ionate la capitolul 1.</w:t>
      </w:r>
    </w:p>
    <w:p w:rsidR="00A1386E" w:rsidRPr="002876B4" w:rsidRDefault="007A5E4F" w:rsidP="00EF66D3">
      <w:pPr>
        <w:ind w:firstLine="708"/>
        <w:jc w:val="both"/>
        <w:rPr>
          <w:color w:val="000000"/>
        </w:rPr>
      </w:pPr>
      <w:bookmarkStart w:id="4" w:name="_GoBack"/>
      <w:bookmarkEnd w:id="4"/>
      <w:r w:rsidRPr="002876B4">
        <w:rPr>
          <w:color w:val="000000"/>
        </w:rPr>
        <w:t>15</w:t>
      </w:r>
      <w:r w:rsidR="00A1386E" w:rsidRPr="002876B4">
        <w:rPr>
          <w:color w:val="000000"/>
        </w:rPr>
        <w:t>.6. Anexa nr. 2 reprezent</w:t>
      </w:r>
      <w:r w:rsidR="00710AB7" w:rsidRPr="002876B4">
        <w:rPr>
          <w:color w:val="000000"/>
        </w:rPr>
        <w:t>a</w:t>
      </w:r>
      <w:r w:rsidR="00A1386E" w:rsidRPr="002876B4">
        <w:rPr>
          <w:color w:val="000000"/>
        </w:rPr>
        <w:t>nd Nota de informare privind prelucrarea datelor cu caracter personal ale persoanelor fizice apartinand partenerilor contractuali ai Societatii Electrocentrale Bucuresti SA face parte integranta din prezentul contract.</w:t>
      </w:r>
    </w:p>
    <w:p w:rsidR="00D92F93" w:rsidRPr="002876B4" w:rsidRDefault="00D92F93" w:rsidP="00491371">
      <w:pPr>
        <w:jc w:val="both"/>
      </w:pPr>
      <w:r w:rsidRPr="002876B4">
        <w:rPr>
          <w:color w:val="000000"/>
        </w:rPr>
        <w:tab/>
      </w:r>
      <w:r w:rsidRPr="002876B4">
        <w:t xml:space="preserve">Prezentul contract a  fost încheiat în doua exemplare, cate unul pentru fiecare parte. </w:t>
      </w:r>
    </w:p>
    <w:p w:rsidR="00D92F93" w:rsidRPr="002876B4" w:rsidRDefault="00D92F93" w:rsidP="00491371">
      <w:pPr>
        <w:jc w:val="both"/>
        <w:rPr>
          <w:color w:val="000000"/>
        </w:rPr>
      </w:pPr>
      <w:r w:rsidRPr="002876B4">
        <w:rPr>
          <w:color w:val="000000"/>
        </w:rPr>
        <w:t xml:space="preserve">  </w:t>
      </w:r>
    </w:p>
    <w:p w:rsidR="00D92F93" w:rsidRPr="002876B4" w:rsidRDefault="00D92F93" w:rsidP="00C3093E">
      <w:pPr>
        <w:pStyle w:val="BodyText"/>
        <w:ind w:left="696" w:firstLine="12"/>
        <w:jc w:val="left"/>
        <w:rPr>
          <w:b/>
          <w:color w:val="000000"/>
          <w:sz w:val="24"/>
          <w:szCs w:val="24"/>
          <w:lang w:val="ro-RO"/>
        </w:rPr>
      </w:pPr>
      <w:r w:rsidRPr="002876B4">
        <w:rPr>
          <w:color w:val="000000"/>
          <w:sz w:val="24"/>
          <w:szCs w:val="24"/>
          <w:lang w:val="it-IT"/>
        </w:rPr>
        <w:t>   </w:t>
      </w:r>
      <w:r w:rsidRPr="002876B4">
        <w:rPr>
          <w:b/>
          <w:color w:val="000000"/>
          <w:sz w:val="24"/>
          <w:szCs w:val="24"/>
          <w:lang w:val="ro-RO"/>
        </w:rPr>
        <w:t xml:space="preserve">        BENEFICIAR,</w:t>
      </w:r>
      <w:r w:rsidRPr="002876B4">
        <w:rPr>
          <w:b/>
          <w:color w:val="000000"/>
          <w:sz w:val="24"/>
          <w:szCs w:val="24"/>
          <w:lang w:val="ro-RO"/>
        </w:rPr>
        <w:tab/>
      </w:r>
      <w:r w:rsidRPr="002876B4">
        <w:rPr>
          <w:b/>
          <w:color w:val="000000"/>
          <w:sz w:val="24"/>
          <w:szCs w:val="24"/>
          <w:lang w:val="ro-RO"/>
        </w:rPr>
        <w:tab/>
      </w:r>
      <w:r w:rsidRPr="002876B4">
        <w:rPr>
          <w:b/>
          <w:color w:val="000000"/>
          <w:sz w:val="24"/>
          <w:szCs w:val="24"/>
          <w:lang w:val="ro-RO"/>
        </w:rPr>
        <w:tab/>
      </w:r>
      <w:r w:rsidRPr="002876B4">
        <w:rPr>
          <w:b/>
          <w:color w:val="000000"/>
          <w:sz w:val="24"/>
          <w:szCs w:val="24"/>
          <w:lang w:val="ro-RO"/>
        </w:rPr>
        <w:tab/>
      </w:r>
      <w:r w:rsidRPr="002876B4">
        <w:rPr>
          <w:b/>
          <w:color w:val="000000"/>
          <w:sz w:val="24"/>
          <w:szCs w:val="24"/>
          <w:lang w:val="ro-RO"/>
        </w:rPr>
        <w:tab/>
        <w:t xml:space="preserve">   FURNIZOR,</w:t>
      </w:r>
    </w:p>
    <w:p w:rsidR="00D92F93" w:rsidRPr="002876B4" w:rsidRDefault="00D92F93" w:rsidP="001A165A">
      <w:pPr>
        <w:spacing w:line="276" w:lineRule="auto"/>
        <w:ind w:left="1440" w:hanging="1440"/>
        <w:jc w:val="both"/>
      </w:pPr>
      <w:r w:rsidRPr="002876B4">
        <w:rPr>
          <w:caps/>
          <w:color w:val="000000"/>
        </w:rPr>
        <w:t xml:space="preserve">         </w:t>
      </w:r>
      <w:r w:rsidRPr="002876B4">
        <w:t>Societatea Electrocentrale Bucure</w:t>
      </w:r>
      <w:r w:rsidR="00710AB7" w:rsidRPr="002876B4">
        <w:t>s</w:t>
      </w:r>
      <w:r w:rsidRPr="002876B4">
        <w:t>ti S.A</w:t>
      </w:r>
    </w:p>
    <w:p w:rsidR="00D92F93" w:rsidRPr="002876B4" w:rsidRDefault="00D92F93" w:rsidP="00C3093E">
      <w:pPr>
        <w:spacing w:line="276" w:lineRule="auto"/>
        <w:ind w:left="1440" w:hanging="1440"/>
      </w:pPr>
      <w:r w:rsidRPr="002876B4">
        <w:t xml:space="preserve">                   </w:t>
      </w:r>
      <w:r w:rsidR="0060228C" w:rsidRPr="002876B4">
        <w:tab/>
      </w:r>
      <w:r w:rsidR="001A165A" w:rsidRPr="002876B4">
        <w:t>Director General</w:t>
      </w:r>
      <w:r w:rsidRPr="002876B4">
        <w:t xml:space="preserve"> </w:t>
      </w:r>
      <w:r w:rsidRPr="002876B4">
        <w:tab/>
      </w:r>
      <w:r w:rsidRPr="002876B4">
        <w:tab/>
      </w:r>
      <w:r w:rsidRPr="002876B4">
        <w:tab/>
      </w:r>
      <w:r w:rsidRPr="002876B4">
        <w:tab/>
      </w:r>
      <w:r w:rsidRPr="002876B4">
        <w:tab/>
        <w:t xml:space="preserve">   Director,</w:t>
      </w:r>
    </w:p>
    <w:p w:rsidR="00B33D02" w:rsidRPr="002876B4" w:rsidRDefault="00D92F93" w:rsidP="00B33D02">
      <w:pPr>
        <w:spacing w:line="276" w:lineRule="auto"/>
        <w:ind w:left="1440" w:hanging="1440"/>
        <w:rPr>
          <w:color w:val="000000"/>
        </w:rPr>
      </w:pPr>
      <w:r w:rsidRPr="002876B4">
        <w:t xml:space="preserve">        </w:t>
      </w:r>
      <w:r w:rsidR="00344160" w:rsidRPr="002876B4">
        <w:t xml:space="preserve">        </w:t>
      </w:r>
      <w:r w:rsidRPr="002876B4">
        <w:t xml:space="preserve">  </w:t>
      </w:r>
      <w:r w:rsidR="0060228C" w:rsidRPr="002876B4">
        <w:tab/>
      </w:r>
      <w:r w:rsidR="0060228C" w:rsidRPr="002876B4">
        <w:rPr>
          <w:color w:val="000000"/>
        </w:rPr>
        <w:t>Claudiu-Ionu</w:t>
      </w:r>
      <w:r w:rsidR="00710AB7" w:rsidRPr="002876B4">
        <w:rPr>
          <w:color w:val="000000"/>
        </w:rPr>
        <w:t>t</w:t>
      </w:r>
      <w:r w:rsidR="0060228C" w:rsidRPr="002876B4">
        <w:rPr>
          <w:color w:val="000000"/>
        </w:rPr>
        <w:t xml:space="preserve"> CRE</w:t>
      </w:r>
      <w:r w:rsidR="00710AB7" w:rsidRPr="002876B4">
        <w:rPr>
          <w:color w:val="000000"/>
        </w:rPr>
        <w:t>T</w:t>
      </w:r>
      <w:r w:rsidR="0060228C" w:rsidRPr="002876B4">
        <w:rPr>
          <w:color w:val="000000"/>
        </w:rPr>
        <w:t>U-S</w:t>
      </w:r>
      <w:r w:rsidR="00710AB7" w:rsidRPr="002876B4">
        <w:rPr>
          <w:color w:val="000000"/>
        </w:rPr>
        <w:t>A</w:t>
      </w:r>
      <w:r w:rsidR="0060228C" w:rsidRPr="002876B4">
        <w:rPr>
          <w:color w:val="000000"/>
        </w:rPr>
        <w:t xml:space="preserve">RBU </w:t>
      </w:r>
    </w:p>
    <w:p w:rsidR="00344160" w:rsidRPr="002876B4" w:rsidRDefault="00344160" w:rsidP="00B33D02">
      <w:pPr>
        <w:spacing w:line="276" w:lineRule="auto"/>
        <w:ind w:left="1440" w:hanging="1440"/>
      </w:pPr>
    </w:p>
    <w:p w:rsidR="00EF0E0B" w:rsidRPr="002876B4" w:rsidRDefault="00EF0E0B" w:rsidP="00EF0E0B">
      <w:pPr>
        <w:spacing w:line="276" w:lineRule="auto"/>
        <w:ind w:left="708" w:firstLine="708"/>
        <w:jc w:val="both"/>
        <w:rPr>
          <w:lang w:val="es-ES"/>
        </w:rPr>
      </w:pPr>
      <w:r w:rsidRPr="002876B4">
        <w:rPr>
          <w:lang w:val="es-ES"/>
        </w:rPr>
        <w:t xml:space="preserve">Director General </w:t>
      </w:r>
      <w:proofErr w:type="spellStart"/>
      <w:r w:rsidRPr="002876B4">
        <w:rPr>
          <w:lang w:val="es-ES"/>
        </w:rPr>
        <w:t>Adjunct</w:t>
      </w:r>
      <w:proofErr w:type="spellEnd"/>
      <w:r w:rsidRPr="002876B4">
        <w:rPr>
          <w:lang w:val="es-ES"/>
        </w:rPr>
        <w:t>,</w:t>
      </w:r>
    </w:p>
    <w:p w:rsidR="00EF0E0B" w:rsidRPr="002876B4" w:rsidRDefault="00EF0E0B" w:rsidP="00EF0E0B">
      <w:pPr>
        <w:spacing w:line="276" w:lineRule="auto"/>
        <w:jc w:val="both"/>
        <w:rPr>
          <w:lang w:val="es-ES"/>
        </w:rPr>
      </w:pPr>
      <w:r w:rsidRPr="002876B4">
        <w:rPr>
          <w:lang w:val="es-ES"/>
        </w:rPr>
        <w:tab/>
      </w:r>
      <w:r w:rsidRPr="002876B4">
        <w:rPr>
          <w:lang w:val="es-ES"/>
        </w:rPr>
        <w:tab/>
      </w:r>
      <w:r w:rsidR="0060228C" w:rsidRPr="002876B4">
        <w:rPr>
          <w:color w:val="000000"/>
        </w:rPr>
        <w:t>Adrian C</w:t>
      </w:r>
      <w:r w:rsidR="00710AB7" w:rsidRPr="002876B4">
        <w:rPr>
          <w:color w:val="000000"/>
        </w:rPr>
        <w:t>a</w:t>
      </w:r>
      <w:r w:rsidR="0060228C" w:rsidRPr="002876B4">
        <w:rPr>
          <w:color w:val="000000"/>
        </w:rPr>
        <w:t>t</w:t>
      </w:r>
      <w:r w:rsidR="00710AB7" w:rsidRPr="002876B4">
        <w:rPr>
          <w:color w:val="000000"/>
        </w:rPr>
        <w:t>a</w:t>
      </w:r>
      <w:r w:rsidR="0060228C" w:rsidRPr="002876B4">
        <w:rPr>
          <w:color w:val="000000"/>
        </w:rPr>
        <w:t>lin TUDORA</w:t>
      </w:r>
    </w:p>
    <w:p w:rsidR="00EF0E0B" w:rsidRPr="002876B4" w:rsidRDefault="00EF0E0B" w:rsidP="00EF0E0B">
      <w:pPr>
        <w:spacing w:line="276" w:lineRule="auto"/>
        <w:jc w:val="both"/>
        <w:rPr>
          <w:lang w:val="es-ES"/>
        </w:rPr>
      </w:pPr>
    </w:p>
    <w:p w:rsidR="00B33D02" w:rsidRPr="002876B4" w:rsidRDefault="00B33D02" w:rsidP="00B33D02">
      <w:pPr>
        <w:spacing w:line="276" w:lineRule="auto"/>
        <w:jc w:val="both"/>
      </w:pPr>
      <w:r w:rsidRPr="002876B4">
        <w:rPr>
          <w:lang w:val="es-ES"/>
        </w:rPr>
        <w:t xml:space="preserve">                    Director </w:t>
      </w:r>
      <w:proofErr w:type="spellStart"/>
      <w:r w:rsidRPr="002876B4">
        <w:rPr>
          <w:lang w:val="es-ES"/>
        </w:rPr>
        <w:t>Economic</w:t>
      </w:r>
      <w:proofErr w:type="spellEnd"/>
      <w:r w:rsidRPr="002876B4">
        <w:rPr>
          <w:lang w:val="es-ES"/>
        </w:rPr>
        <w:t xml:space="preserve">,                        </w:t>
      </w:r>
      <w:r w:rsidRPr="002876B4">
        <w:rPr>
          <w:lang w:val="es-ES"/>
        </w:rPr>
        <w:tab/>
      </w:r>
      <w:r w:rsidRPr="002876B4">
        <w:rPr>
          <w:lang w:val="es-ES"/>
        </w:rPr>
        <w:tab/>
      </w:r>
      <w:r w:rsidR="001A165A" w:rsidRPr="002876B4">
        <w:rPr>
          <w:lang w:val="es-ES"/>
        </w:rPr>
        <w:tab/>
        <w:t xml:space="preserve">Director </w:t>
      </w:r>
      <w:proofErr w:type="spellStart"/>
      <w:r w:rsidR="001A165A" w:rsidRPr="002876B4">
        <w:rPr>
          <w:lang w:val="es-ES"/>
        </w:rPr>
        <w:t>Economic</w:t>
      </w:r>
      <w:proofErr w:type="spellEnd"/>
      <w:r w:rsidR="001A165A" w:rsidRPr="002876B4">
        <w:rPr>
          <w:lang w:val="es-ES"/>
        </w:rPr>
        <w:t xml:space="preserve">,                        </w:t>
      </w:r>
    </w:p>
    <w:p w:rsidR="00B33D02" w:rsidRPr="002876B4" w:rsidRDefault="00B33D02" w:rsidP="00B33D02">
      <w:pPr>
        <w:tabs>
          <w:tab w:val="left" w:pos="7200"/>
        </w:tabs>
        <w:spacing w:line="276" w:lineRule="auto"/>
      </w:pPr>
      <w:r w:rsidRPr="002876B4">
        <w:t xml:space="preserve">                     </w:t>
      </w:r>
      <w:r w:rsidR="00B87CD5">
        <w:t xml:space="preserve">  </w:t>
      </w:r>
      <w:r w:rsidRPr="002876B4">
        <w:t>Marcel VÎLC</w:t>
      </w:r>
      <w:r w:rsidR="00710AB7" w:rsidRPr="002876B4">
        <w:t>A</w:t>
      </w:r>
      <w:r w:rsidRPr="002876B4">
        <w:t xml:space="preserve">                                                                                                                                                            </w:t>
      </w:r>
    </w:p>
    <w:p w:rsidR="00B33D02" w:rsidRPr="002876B4" w:rsidRDefault="00B33D02" w:rsidP="00B33D02">
      <w:pPr>
        <w:spacing w:line="276" w:lineRule="auto"/>
        <w:jc w:val="both"/>
      </w:pPr>
    </w:p>
    <w:p w:rsidR="00B33D02" w:rsidRPr="002876B4" w:rsidRDefault="00B33D02" w:rsidP="00B33D02">
      <w:pPr>
        <w:spacing w:line="276" w:lineRule="auto"/>
        <w:jc w:val="both"/>
      </w:pPr>
      <w:r w:rsidRPr="002876B4">
        <w:tab/>
      </w:r>
      <w:r w:rsidRPr="002876B4">
        <w:tab/>
        <w:t xml:space="preserve">Viza CFP, </w:t>
      </w:r>
    </w:p>
    <w:p w:rsidR="00B33D02" w:rsidRPr="002876B4" w:rsidRDefault="00B33D02" w:rsidP="00344160">
      <w:pPr>
        <w:rPr>
          <w:color w:val="00B0F0"/>
        </w:rPr>
      </w:pPr>
    </w:p>
    <w:p w:rsidR="00B33D02" w:rsidRPr="00BC3662" w:rsidRDefault="00B33D02" w:rsidP="00AE01DC">
      <w:pPr>
        <w:spacing w:line="276" w:lineRule="auto"/>
        <w:ind w:left="708" w:firstLine="708"/>
        <w:jc w:val="both"/>
        <w:rPr>
          <w:color w:val="000000" w:themeColor="text1"/>
        </w:rPr>
      </w:pPr>
      <w:r w:rsidRPr="00BC3662">
        <w:rPr>
          <w:color w:val="000000" w:themeColor="text1"/>
        </w:rPr>
        <w:t xml:space="preserve">Director </w:t>
      </w:r>
      <w:r w:rsidR="004B5B53">
        <w:rPr>
          <w:color w:val="000000" w:themeColor="text1"/>
        </w:rPr>
        <w:t>Comercial</w:t>
      </w:r>
    </w:p>
    <w:p w:rsidR="00AE01DC" w:rsidRPr="002876B4" w:rsidRDefault="004B5B53" w:rsidP="00AE01DC">
      <w:pPr>
        <w:spacing w:line="276" w:lineRule="auto"/>
        <w:ind w:left="708" w:firstLine="708"/>
        <w:jc w:val="both"/>
      </w:pPr>
      <w:r>
        <w:t>Cristian Andrei ZAMFIROI</w:t>
      </w:r>
    </w:p>
    <w:p w:rsidR="008B7E28" w:rsidRPr="002876B4" w:rsidRDefault="008B7E28" w:rsidP="00AE01DC">
      <w:pPr>
        <w:spacing w:line="276" w:lineRule="auto"/>
        <w:ind w:left="708" w:firstLine="708"/>
        <w:jc w:val="both"/>
      </w:pPr>
    </w:p>
    <w:p w:rsidR="00B33D02" w:rsidRPr="002876B4" w:rsidRDefault="00B33D02" w:rsidP="00B33D02">
      <w:pPr>
        <w:spacing w:line="276" w:lineRule="auto"/>
        <w:ind w:left="708" w:firstLine="708"/>
        <w:jc w:val="both"/>
      </w:pPr>
      <w:r w:rsidRPr="002876B4">
        <w:t>Director Juridic-Achizitii</w:t>
      </w:r>
    </w:p>
    <w:p w:rsidR="00B33D02" w:rsidRPr="002876B4" w:rsidRDefault="00B33D02" w:rsidP="00B33D02">
      <w:pPr>
        <w:spacing w:line="276" w:lineRule="auto"/>
        <w:jc w:val="both"/>
      </w:pPr>
      <w:r w:rsidRPr="002876B4">
        <w:tab/>
      </w:r>
      <w:r w:rsidRPr="002876B4">
        <w:tab/>
        <w:t>Mihai VOLF</w:t>
      </w:r>
      <w:r w:rsidRPr="002876B4">
        <w:tab/>
      </w:r>
    </w:p>
    <w:p w:rsidR="00B33D02" w:rsidRPr="002876B4" w:rsidRDefault="00B33D02" w:rsidP="00B33D02">
      <w:pPr>
        <w:spacing w:line="276" w:lineRule="auto"/>
        <w:jc w:val="both"/>
      </w:pPr>
      <w:r w:rsidRPr="002876B4">
        <w:tab/>
      </w:r>
      <w:r w:rsidRPr="002876B4">
        <w:tab/>
      </w:r>
    </w:p>
    <w:p w:rsidR="00B33D02" w:rsidRPr="002876B4" w:rsidRDefault="00B33D02" w:rsidP="00B33D02">
      <w:pPr>
        <w:spacing w:line="276" w:lineRule="auto"/>
        <w:jc w:val="both"/>
      </w:pPr>
      <w:r w:rsidRPr="002876B4">
        <w:tab/>
      </w:r>
      <w:r w:rsidRPr="002876B4">
        <w:tab/>
        <w:t>Serviciul Juridic,</w:t>
      </w:r>
      <w:r w:rsidRPr="002876B4">
        <w:tab/>
      </w:r>
      <w:r w:rsidRPr="002876B4">
        <w:tab/>
      </w:r>
      <w:r w:rsidRPr="002876B4">
        <w:tab/>
      </w:r>
      <w:r w:rsidRPr="002876B4">
        <w:tab/>
      </w:r>
    </w:p>
    <w:p w:rsidR="00B33D02" w:rsidRPr="002876B4" w:rsidRDefault="00B33D02" w:rsidP="00B33D02">
      <w:pPr>
        <w:spacing w:line="276" w:lineRule="auto"/>
        <w:jc w:val="both"/>
      </w:pPr>
      <w:r w:rsidRPr="002876B4">
        <w:tab/>
      </w:r>
      <w:r w:rsidRPr="002876B4">
        <w:tab/>
        <w:t>Mioara MISLOSCHI</w:t>
      </w:r>
      <w:r w:rsidRPr="002876B4">
        <w:tab/>
      </w:r>
      <w:r w:rsidRPr="002876B4">
        <w:tab/>
      </w:r>
      <w:r w:rsidRPr="002876B4">
        <w:tab/>
      </w:r>
      <w:r w:rsidRPr="002876B4">
        <w:tab/>
      </w:r>
    </w:p>
    <w:p w:rsidR="00B33D02" w:rsidRPr="002876B4" w:rsidRDefault="00B33D02" w:rsidP="00B33D02">
      <w:pPr>
        <w:spacing w:line="276" w:lineRule="auto"/>
        <w:jc w:val="both"/>
      </w:pPr>
    </w:p>
    <w:p w:rsidR="00B33D02" w:rsidRPr="002876B4" w:rsidRDefault="00B33D02" w:rsidP="00B33D02">
      <w:pPr>
        <w:spacing w:line="276" w:lineRule="auto"/>
        <w:jc w:val="both"/>
      </w:pPr>
      <w:r w:rsidRPr="002876B4">
        <w:tab/>
      </w:r>
      <w:r w:rsidRPr="002876B4">
        <w:tab/>
        <w:t>Serviciul Achizi</w:t>
      </w:r>
      <w:r w:rsidR="00710AB7" w:rsidRPr="002876B4">
        <w:t>t</w:t>
      </w:r>
      <w:r w:rsidRPr="002876B4">
        <w:t>ii,</w:t>
      </w:r>
    </w:p>
    <w:p w:rsidR="00756E56" w:rsidRPr="002876B4" w:rsidRDefault="00B33D02" w:rsidP="00756E56">
      <w:r w:rsidRPr="002876B4">
        <w:tab/>
      </w:r>
      <w:r w:rsidRPr="002876B4">
        <w:tab/>
      </w:r>
      <w:r w:rsidR="00756E56" w:rsidRPr="002876B4">
        <w:t>Roxana KEDEI</w:t>
      </w:r>
    </w:p>
    <w:p w:rsidR="00756E56" w:rsidRPr="002876B4" w:rsidRDefault="00756E56" w:rsidP="00756E56"/>
    <w:p w:rsidR="00756E56" w:rsidRPr="002876B4" w:rsidRDefault="00756E56" w:rsidP="00756E56">
      <w:pPr>
        <w:ind w:firstLine="720"/>
      </w:pPr>
      <w:r w:rsidRPr="002876B4">
        <w:tab/>
      </w:r>
      <w:r w:rsidR="00AE01DC" w:rsidRPr="002876B4">
        <w:t>Biroul Contracte</w:t>
      </w:r>
    </w:p>
    <w:p w:rsidR="00756E56" w:rsidRPr="002876B4" w:rsidRDefault="00756E56" w:rsidP="00756E56">
      <w:r w:rsidRPr="002876B4">
        <w:tab/>
      </w:r>
      <w:r w:rsidRPr="002876B4">
        <w:tab/>
        <w:t>Ioana UNTIL</w:t>
      </w:r>
      <w:r w:rsidR="00710AB7" w:rsidRPr="002876B4">
        <w:t>A</w:t>
      </w:r>
    </w:p>
    <w:p w:rsidR="00B33D02" w:rsidRPr="002876B4" w:rsidRDefault="00B33D02" w:rsidP="00756E56"/>
    <w:p w:rsidR="00B33D02" w:rsidRPr="002876B4" w:rsidRDefault="00B33D02" w:rsidP="00B33D02">
      <w:r w:rsidRPr="002876B4">
        <w:tab/>
      </w:r>
      <w:r w:rsidRPr="002876B4">
        <w:tab/>
        <w:t xml:space="preserve">Responsabil </w:t>
      </w:r>
      <w:r w:rsidR="00265461">
        <w:t>C</w:t>
      </w:r>
      <w:r w:rsidRPr="002876B4">
        <w:t>ontract</w:t>
      </w:r>
    </w:p>
    <w:p w:rsidR="00265461" w:rsidRPr="00BD62D2" w:rsidRDefault="00265461" w:rsidP="00C3093E">
      <w:pPr>
        <w:pStyle w:val="BodyText"/>
        <w:ind w:left="696" w:firstLine="12"/>
        <w:jc w:val="left"/>
        <w:rPr>
          <w:color w:val="000000"/>
          <w:sz w:val="26"/>
          <w:szCs w:val="26"/>
        </w:rPr>
        <w:sectPr w:rsidR="00265461" w:rsidRPr="00BD62D2" w:rsidSect="00F01B95">
          <w:footerReference w:type="even" r:id="rId8"/>
          <w:footerReference w:type="default" r:id="rId9"/>
          <w:footerReference w:type="first" r:id="rId10"/>
          <w:pgSz w:w="11906" w:h="16838" w:code="9"/>
          <w:pgMar w:top="624" w:right="624" w:bottom="907" w:left="1531" w:header="709" w:footer="907" w:gutter="0"/>
          <w:pgNumType w:start="1"/>
          <w:cols w:space="708"/>
          <w:docGrid w:linePitch="360"/>
        </w:sectPr>
      </w:pPr>
      <w:r>
        <w:rPr>
          <w:color w:val="000000"/>
          <w:sz w:val="26"/>
          <w:szCs w:val="26"/>
        </w:rPr>
        <w:t xml:space="preserve">           Gabriela BIRTALAN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Pr="00BD62D2" w:rsidRDefault="00D92F93" w:rsidP="00293CFE">
      <w:pPr>
        <w:jc w:val="right"/>
        <w:rPr>
          <w:color w:val="000000"/>
          <w:sz w:val="26"/>
          <w:szCs w:val="26"/>
        </w:rPr>
      </w:pPr>
      <w:r w:rsidRPr="00BD62D2">
        <w:rPr>
          <w:color w:val="000000"/>
          <w:sz w:val="26"/>
          <w:szCs w:val="26"/>
        </w:rPr>
        <w:t>Anexa nr. 1 la contractul nr.______________</w:t>
      </w:r>
    </w:p>
    <w:p w:rsidR="00D92F93" w:rsidRPr="00BD62D2" w:rsidRDefault="00D92F93" w:rsidP="00293CFE">
      <w:pPr>
        <w:jc w:val="center"/>
        <w:rPr>
          <w:color w:val="000000"/>
          <w:sz w:val="26"/>
          <w:szCs w:val="26"/>
        </w:rPr>
      </w:pPr>
    </w:p>
    <w:p w:rsidR="00D92F93" w:rsidRPr="00784ED3" w:rsidRDefault="00D92F93" w:rsidP="00784ED3">
      <w:pPr>
        <w:jc w:val="center"/>
        <w:rPr>
          <w:b/>
          <w:color w:val="000000"/>
          <w:sz w:val="26"/>
          <w:szCs w:val="26"/>
          <w:u w:val="single"/>
        </w:rPr>
      </w:pPr>
      <w:r w:rsidRPr="00BD62D2">
        <w:rPr>
          <w:b/>
          <w:color w:val="000000"/>
          <w:sz w:val="26"/>
          <w:szCs w:val="26"/>
          <w:u w:val="single"/>
        </w:rPr>
        <w:t>Lista de cantita</w:t>
      </w:r>
      <w:r w:rsidR="00710AB7">
        <w:rPr>
          <w:b/>
          <w:color w:val="000000"/>
          <w:sz w:val="26"/>
          <w:szCs w:val="26"/>
          <w:u w:val="single"/>
        </w:rPr>
        <w:t>t</w:t>
      </w:r>
      <w:r w:rsidRPr="00BD62D2">
        <w:rPr>
          <w:b/>
          <w:color w:val="000000"/>
          <w:sz w:val="26"/>
          <w:szCs w:val="26"/>
          <w:u w:val="single"/>
        </w:rPr>
        <w:t>i de produse contractate</w:t>
      </w:r>
    </w:p>
    <w:p w:rsidR="00D92F93" w:rsidRDefault="00D92F93" w:rsidP="00293CFE">
      <w:pPr>
        <w:rPr>
          <w:sz w:val="26"/>
          <w:szCs w:val="26"/>
        </w:rPr>
      </w:pPr>
    </w:p>
    <w:tbl>
      <w:tblPr>
        <w:tblW w:w="15967" w:type="dxa"/>
        <w:tblLayout w:type="fixed"/>
        <w:tblLook w:val="0000" w:firstRow="0" w:lastRow="0" w:firstColumn="0" w:lastColumn="0" w:noHBand="0" w:noVBand="0"/>
      </w:tblPr>
      <w:tblGrid>
        <w:gridCol w:w="615"/>
        <w:gridCol w:w="4680"/>
        <w:gridCol w:w="720"/>
        <w:gridCol w:w="1181"/>
        <w:gridCol w:w="268"/>
        <w:gridCol w:w="804"/>
        <w:gridCol w:w="345"/>
        <w:gridCol w:w="459"/>
        <w:gridCol w:w="250"/>
        <w:gridCol w:w="554"/>
        <w:gridCol w:w="345"/>
        <w:gridCol w:w="236"/>
        <w:gridCol w:w="424"/>
        <w:gridCol w:w="518"/>
        <w:gridCol w:w="236"/>
        <w:gridCol w:w="522"/>
        <w:gridCol w:w="1843"/>
        <w:gridCol w:w="1967"/>
      </w:tblGrid>
      <w:tr w:rsidR="00D92F93" w:rsidRPr="00A227EE" w:rsidTr="003F7378">
        <w:trPr>
          <w:gridAfter w:val="3"/>
          <w:wAfter w:w="4332" w:type="dxa"/>
          <w:trHeight w:val="450"/>
        </w:trPr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9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2F93" w:rsidRPr="00A227EE" w:rsidRDefault="00D92F93" w:rsidP="00955320">
            <w:pPr>
              <w:rPr>
                <w:rFonts w:ascii="Arial" w:hAnsi="Arial" w:cs="Arial"/>
              </w:rPr>
            </w:pPr>
          </w:p>
        </w:tc>
      </w:tr>
      <w:tr w:rsidR="00D92F93" w:rsidRPr="00A227EE" w:rsidTr="003F7378">
        <w:trPr>
          <w:trHeight w:val="921"/>
        </w:trPr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F93" w:rsidRPr="003F7378" w:rsidRDefault="00D92F93" w:rsidP="00955320">
            <w:pPr>
              <w:jc w:val="center"/>
              <w:rPr>
                <w:b/>
                <w:bCs/>
              </w:rPr>
            </w:pPr>
            <w:r w:rsidRPr="003F7378">
              <w:rPr>
                <w:b/>
                <w:bCs/>
              </w:rPr>
              <w:t>NR.CRT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F93" w:rsidRPr="003F7378" w:rsidRDefault="00AE01DC" w:rsidP="00647997">
            <w:pPr>
              <w:jc w:val="center"/>
              <w:rPr>
                <w:b/>
                <w:bCs/>
              </w:rPr>
            </w:pPr>
            <w:r w:rsidRPr="003F7378">
              <w:rPr>
                <w:b/>
                <w:bCs/>
              </w:rPr>
              <w:t xml:space="preserve">DENUMIRE  </w:t>
            </w:r>
            <w:r w:rsidR="00D92F93" w:rsidRPr="003F7378">
              <w:rPr>
                <w:b/>
                <w:bCs/>
              </w:rPr>
              <w:t>PRODUS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F93" w:rsidRPr="003F7378" w:rsidRDefault="00D92F93" w:rsidP="00955320">
            <w:pPr>
              <w:jc w:val="center"/>
              <w:rPr>
                <w:b/>
                <w:bCs/>
              </w:rPr>
            </w:pPr>
            <w:r w:rsidRPr="003F7378">
              <w:rPr>
                <w:b/>
                <w:bCs/>
              </w:rPr>
              <w:t>U/M</w:t>
            </w:r>
          </w:p>
        </w:tc>
        <w:tc>
          <w:tcPr>
            <w:tcW w:w="25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F93" w:rsidRPr="003F7378" w:rsidRDefault="00D92F93" w:rsidP="00955320">
            <w:pPr>
              <w:jc w:val="center"/>
              <w:rPr>
                <w:b/>
                <w:bCs/>
              </w:rPr>
            </w:pPr>
            <w:r w:rsidRPr="003F7378">
              <w:rPr>
                <w:b/>
                <w:bCs/>
              </w:rPr>
              <w:t xml:space="preserve">Cantitati de produse </w:t>
            </w:r>
          </w:p>
          <w:p w:rsidR="00D92F93" w:rsidRPr="003F7378" w:rsidRDefault="00D92F93" w:rsidP="00955320">
            <w:pPr>
              <w:jc w:val="center"/>
              <w:rPr>
                <w:b/>
                <w:bCs/>
              </w:rPr>
            </w:pPr>
            <w:r w:rsidRPr="003F7378">
              <w:rPr>
                <w:b/>
                <w:bCs/>
              </w:rPr>
              <w:t>pentru CTE-uri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92F93" w:rsidRPr="003F7378" w:rsidRDefault="00D92F93" w:rsidP="00955320">
            <w:pPr>
              <w:jc w:val="center"/>
              <w:rPr>
                <w:b/>
                <w:bCs/>
              </w:rPr>
            </w:pPr>
            <w:r w:rsidRPr="003F7378">
              <w:rPr>
                <w:b/>
                <w:bCs/>
              </w:rPr>
              <w:t>TOTAL</w:t>
            </w:r>
            <w:r w:rsidRPr="003F7378">
              <w:rPr>
                <w:b/>
                <w:bCs/>
              </w:rPr>
              <w:br/>
              <w:t xml:space="preserve"> ELCEN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3" w:rsidRPr="003F7378" w:rsidRDefault="00D92F93" w:rsidP="00955320">
            <w:pPr>
              <w:jc w:val="center"/>
              <w:rPr>
                <w:b/>
                <w:bCs/>
              </w:rPr>
            </w:pPr>
            <w:r w:rsidRPr="003F7378">
              <w:rPr>
                <w:b/>
                <w:bCs/>
              </w:rPr>
              <w:t xml:space="preserve">PRET UNITAR </w:t>
            </w:r>
            <w:r w:rsidRPr="003F7378">
              <w:rPr>
                <w:bCs/>
              </w:rPr>
              <w:t>(lei fara TVA)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3" w:rsidRPr="003F7378" w:rsidRDefault="00D92F93" w:rsidP="00955320">
            <w:pPr>
              <w:jc w:val="center"/>
              <w:rPr>
                <w:b/>
                <w:bCs/>
              </w:rPr>
            </w:pPr>
            <w:r w:rsidRPr="003F7378">
              <w:rPr>
                <w:b/>
                <w:bCs/>
              </w:rPr>
              <w:t>PRET TOTAL</w:t>
            </w:r>
          </w:p>
          <w:p w:rsidR="00D92F93" w:rsidRPr="003F7378" w:rsidRDefault="00D92F93" w:rsidP="00955320">
            <w:pPr>
              <w:jc w:val="center"/>
              <w:rPr>
                <w:bCs/>
              </w:rPr>
            </w:pPr>
            <w:r w:rsidRPr="003F7378">
              <w:rPr>
                <w:bCs/>
              </w:rPr>
              <w:t>(lei fara TVA)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3" w:rsidRPr="003F7378" w:rsidRDefault="00D92F93" w:rsidP="00A22759">
            <w:pPr>
              <w:rPr>
                <w:b/>
                <w:bCs/>
              </w:rPr>
            </w:pPr>
          </w:p>
          <w:p w:rsidR="00D92F93" w:rsidRPr="003F7378" w:rsidRDefault="00D92F93" w:rsidP="00A22759">
            <w:pPr>
              <w:rPr>
                <w:b/>
                <w:bCs/>
                <w:sz w:val="22"/>
                <w:szCs w:val="22"/>
              </w:rPr>
            </w:pPr>
            <w:r w:rsidRPr="003F7378">
              <w:rPr>
                <w:b/>
                <w:bCs/>
                <w:sz w:val="22"/>
                <w:szCs w:val="22"/>
              </w:rPr>
              <w:t>PRODUCATOR</w:t>
            </w: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F93" w:rsidRPr="003F7378" w:rsidRDefault="00D92F93" w:rsidP="00A22759">
            <w:pPr>
              <w:rPr>
                <w:b/>
                <w:bCs/>
              </w:rPr>
            </w:pPr>
            <w:r w:rsidRPr="003F7378">
              <w:rPr>
                <w:b/>
                <w:bCs/>
              </w:rPr>
              <w:t>TERMEN DE LIVRARE</w:t>
            </w:r>
          </w:p>
        </w:tc>
      </w:tr>
      <w:tr w:rsidR="00647997" w:rsidRPr="00A227EE" w:rsidTr="003F7378">
        <w:trPr>
          <w:trHeight w:val="367"/>
        </w:trPr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97" w:rsidRPr="003F7378" w:rsidRDefault="00647997" w:rsidP="00955320">
            <w:pPr>
              <w:rPr>
                <w:b/>
                <w:bCs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97" w:rsidRPr="003F7378" w:rsidRDefault="00647997" w:rsidP="00955320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97" w:rsidRPr="003F7378" w:rsidRDefault="00647997" w:rsidP="00955320">
            <w:pPr>
              <w:rPr>
                <w:b/>
                <w:bCs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997" w:rsidRPr="003F7378" w:rsidRDefault="00647997" w:rsidP="00647997">
            <w:pPr>
              <w:rPr>
                <w:b/>
                <w:bCs/>
              </w:rPr>
            </w:pPr>
            <w:r w:rsidRPr="003F7378">
              <w:rPr>
                <w:b/>
                <w:bCs/>
              </w:rPr>
              <w:t>CTE Progresu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7997" w:rsidRPr="003F7378" w:rsidRDefault="00647997" w:rsidP="00647997">
            <w:pPr>
              <w:jc w:val="center"/>
              <w:rPr>
                <w:b/>
                <w:bCs/>
              </w:rPr>
            </w:pPr>
            <w:r w:rsidRPr="003F7378">
              <w:rPr>
                <w:b/>
                <w:bCs/>
              </w:rPr>
              <w:t>CTE Grozavesti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997" w:rsidRPr="003F7378" w:rsidRDefault="00647997" w:rsidP="00955320">
            <w:pPr>
              <w:rPr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97" w:rsidRPr="003F7378" w:rsidRDefault="00647997" w:rsidP="00955320">
            <w:pPr>
              <w:rPr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997" w:rsidRPr="003F7378" w:rsidRDefault="00647997" w:rsidP="00955320">
            <w:pPr>
              <w:rPr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7997" w:rsidRPr="003F7378" w:rsidRDefault="00647997" w:rsidP="00613F7D">
            <w:pPr>
              <w:ind w:left="113" w:right="113"/>
              <w:rPr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47997" w:rsidRPr="003F7378" w:rsidRDefault="00647997" w:rsidP="00A22759">
            <w:pPr>
              <w:ind w:left="113" w:right="113"/>
              <w:rPr>
                <w:b/>
                <w:bCs/>
                <w:color w:val="0000FF"/>
              </w:rPr>
            </w:pPr>
          </w:p>
        </w:tc>
      </w:tr>
      <w:tr w:rsidR="00F23869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955320">
            <w:pPr>
              <w:jc w:val="center"/>
            </w:pPr>
            <w:r w:rsidRPr="001317EA"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955320">
            <w:pPr>
              <w:jc w:val="center"/>
            </w:pPr>
            <w:r w:rsidRPr="001317EA">
              <w:t>Termometru de laborator cu capilar masiv 0 ÷ +100</w:t>
            </w:r>
            <w:r w:rsidRPr="001317EA">
              <w:rPr>
                <w:vertAlign w:val="superscript"/>
              </w:rPr>
              <w:t>o</w:t>
            </w:r>
            <w:r w:rsidRPr="001317EA">
              <w:t>C/1</w:t>
            </w:r>
            <w:r w:rsidRPr="001317EA">
              <w:rPr>
                <w:vertAlign w:val="superscript"/>
              </w:rPr>
              <w:t>o</w:t>
            </w:r>
            <w:r w:rsidRPr="001317EA">
              <w:t>C, imersie totala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EF1A91" w:rsidP="00955320">
            <w:pPr>
              <w:jc w:val="center"/>
            </w:pPr>
            <w:r w:rsidRPr="001317EA">
              <w:t>buc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955320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869" w:rsidRPr="00A227EE" w:rsidRDefault="00F23869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869" w:rsidRPr="00A227EE" w:rsidRDefault="00F23869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869" w:rsidRPr="00A227EE" w:rsidRDefault="00F23869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869" w:rsidRPr="00A227EE" w:rsidRDefault="00F23869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F23869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955320">
            <w:pPr>
              <w:jc w:val="center"/>
            </w:pPr>
            <w:r w:rsidRPr="001317EA"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17EA">
              <w:rPr>
                <w:rFonts w:ascii="Times New Roman" w:hAnsi="Times New Roman" w:cs="Times New Roman"/>
              </w:rPr>
              <w:t>Termometru</w:t>
            </w:r>
            <w:proofErr w:type="spellEnd"/>
            <w:r w:rsidRPr="001317EA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1317EA">
              <w:rPr>
                <w:rFonts w:ascii="Times New Roman" w:hAnsi="Times New Roman" w:cs="Times New Roman"/>
              </w:rPr>
              <w:t>laborator</w:t>
            </w:r>
            <w:proofErr w:type="spellEnd"/>
            <w:r w:rsidRPr="001317EA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1317EA">
              <w:rPr>
                <w:rFonts w:ascii="Times New Roman" w:hAnsi="Times New Roman" w:cs="Times New Roman"/>
              </w:rPr>
              <w:t>capilar</w:t>
            </w:r>
            <w:proofErr w:type="spellEnd"/>
            <w:r w:rsidRPr="00131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17EA">
              <w:rPr>
                <w:rFonts w:ascii="Times New Roman" w:hAnsi="Times New Roman" w:cs="Times New Roman"/>
              </w:rPr>
              <w:t>masiv</w:t>
            </w:r>
            <w:proofErr w:type="spellEnd"/>
            <w:r w:rsidRPr="001317EA">
              <w:rPr>
                <w:rFonts w:ascii="Times New Roman" w:hAnsi="Times New Roman" w:cs="Times New Roman"/>
              </w:rPr>
              <w:t xml:space="preserve"> 0 ÷ +150</w:t>
            </w:r>
            <w:r w:rsidRPr="001317EA">
              <w:rPr>
                <w:rFonts w:ascii="Times New Roman" w:hAnsi="Times New Roman" w:cs="Times New Roman"/>
                <w:vertAlign w:val="superscript"/>
              </w:rPr>
              <w:t>o</w:t>
            </w:r>
            <w:r w:rsidRPr="001317EA">
              <w:rPr>
                <w:rFonts w:ascii="Times New Roman" w:hAnsi="Times New Roman" w:cs="Times New Roman"/>
              </w:rPr>
              <w:t>C/1</w:t>
            </w:r>
            <w:r w:rsidRPr="001317EA">
              <w:rPr>
                <w:rFonts w:ascii="Times New Roman" w:hAnsi="Times New Roman" w:cs="Times New Roman"/>
                <w:vertAlign w:val="superscript"/>
              </w:rPr>
              <w:t>o</w:t>
            </w:r>
            <w:r w:rsidRPr="001317EA">
              <w:rPr>
                <w:rFonts w:ascii="Times New Roman" w:hAnsi="Times New Roman" w:cs="Times New Roman"/>
              </w:rPr>
              <w:t xml:space="preserve">C, </w:t>
            </w:r>
            <w:proofErr w:type="spellStart"/>
            <w:r w:rsidRPr="001317EA">
              <w:rPr>
                <w:rFonts w:ascii="Times New Roman" w:hAnsi="Times New Roman" w:cs="Times New Roman"/>
              </w:rPr>
              <w:t>imersie</w:t>
            </w:r>
            <w:proofErr w:type="spellEnd"/>
            <w:r w:rsidRPr="00131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17EA">
              <w:rPr>
                <w:rFonts w:ascii="Times New Roman" w:hAnsi="Times New Roman" w:cs="Times New Roman"/>
              </w:rPr>
              <w:t>totala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17EA">
              <w:rPr>
                <w:rFonts w:ascii="Times New Roman" w:hAnsi="Times New Roman" w:cs="Times New Roman"/>
              </w:rPr>
              <w:t>buc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955320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869" w:rsidRPr="00A227EE" w:rsidRDefault="00F23869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869" w:rsidRPr="00A227EE" w:rsidRDefault="00F23869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869" w:rsidRPr="00A227EE" w:rsidRDefault="00F23869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869" w:rsidRPr="00A227EE" w:rsidRDefault="00F23869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Densimetru de uz general, domeniu de măsurare 1,000 -2,000 g/cmc - TDR 20°C (pt. soluție  sare-regenerare filtre Na-cationice-apă dedurizată).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jc w:val="center"/>
            </w:pPr>
            <w:r w:rsidRPr="001317EA">
              <w:t>buc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Termometru tehnic 200</w:t>
            </w:r>
            <w:r w:rsidRPr="001317EA">
              <w:rPr>
                <w:vertAlign w:val="superscript"/>
              </w:rPr>
              <w:t>o</w:t>
            </w:r>
            <w:r w:rsidRPr="001317EA">
              <w:t>C, imersie 10 cm, scala masura: 0-100°C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17EA">
              <w:rPr>
                <w:rFonts w:ascii="Times New Roman" w:hAnsi="Times New Roman" w:cs="Times New Roman"/>
              </w:rPr>
              <w:t>buc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Termometru tehnic 200</w:t>
            </w:r>
            <w:r w:rsidRPr="001317EA">
              <w:rPr>
                <w:vertAlign w:val="superscript"/>
              </w:rPr>
              <w:t>o</w:t>
            </w:r>
            <w:r w:rsidRPr="001317EA">
              <w:t>C, imersie 50 cm, scala masura: 0-150°C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jc w:val="center"/>
            </w:pPr>
            <w:r w:rsidRPr="001317EA">
              <w:t>buc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rPr>
                <w:color w:val="000000"/>
              </w:rPr>
              <w:t>Termometru 0-100</w:t>
            </w:r>
            <w:r w:rsidRPr="001317EA">
              <w:rPr>
                <w:color w:val="000000"/>
                <w:vertAlign w:val="superscript"/>
              </w:rPr>
              <w:t>o</w:t>
            </w:r>
            <w:r w:rsidRPr="001317EA">
              <w:rPr>
                <w:color w:val="000000"/>
              </w:rPr>
              <w:t>C, imersie 7 cm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17EA">
              <w:rPr>
                <w:rFonts w:ascii="Times New Roman" w:hAnsi="Times New Roman" w:cs="Times New Roman"/>
              </w:rPr>
              <w:t>buc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Termometru 0-150</w:t>
            </w:r>
            <w:r w:rsidRPr="001317EA">
              <w:rPr>
                <w:vertAlign w:val="superscript"/>
              </w:rPr>
              <w:t>o</w:t>
            </w:r>
            <w:r w:rsidRPr="001317EA">
              <w:t>C, imersie 7 cm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jc w:val="center"/>
            </w:pPr>
            <w:r w:rsidRPr="001317EA">
              <w:t>buc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8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rPr>
                <w:color w:val="000000"/>
              </w:rPr>
              <w:t>Termometru 0-150</w:t>
            </w:r>
            <w:r w:rsidRPr="001317EA">
              <w:rPr>
                <w:color w:val="000000"/>
                <w:vertAlign w:val="superscript"/>
              </w:rPr>
              <w:t>o</w:t>
            </w:r>
            <w:r w:rsidRPr="001317EA">
              <w:rPr>
                <w:color w:val="000000"/>
              </w:rPr>
              <w:t>C, imersie 15 cm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17EA">
              <w:rPr>
                <w:rFonts w:ascii="Times New Roman" w:hAnsi="Times New Roman" w:cs="Times New Roman"/>
              </w:rPr>
              <w:t>buc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9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rPr>
                <w:color w:val="000000"/>
              </w:rPr>
              <w:t>Termometru 0-150</w:t>
            </w:r>
            <w:r w:rsidRPr="001317EA">
              <w:rPr>
                <w:color w:val="000000"/>
                <w:vertAlign w:val="superscript"/>
              </w:rPr>
              <w:t>o</w:t>
            </w:r>
            <w:r w:rsidRPr="001317EA">
              <w:rPr>
                <w:color w:val="000000"/>
              </w:rPr>
              <w:t>C, imersie 20 cm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jc w:val="center"/>
            </w:pPr>
            <w:r w:rsidRPr="001317EA">
              <w:t>buc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rPr>
                <w:color w:val="000000"/>
              </w:rPr>
              <w:t>Termometru din sticla domeniu 0-100</w:t>
            </w:r>
            <w:r w:rsidRPr="001317EA">
              <w:rPr>
                <w:color w:val="000000"/>
                <w:vertAlign w:val="superscript"/>
              </w:rPr>
              <w:t>o</w:t>
            </w:r>
            <w:r w:rsidRPr="001317EA">
              <w:rPr>
                <w:color w:val="000000"/>
              </w:rPr>
              <w:t>C; imersie 100 mm;  clasa de precizie 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17EA">
              <w:rPr>
                <w:rFonts w:ascii="Times New Roman" w:hAnsi="Times New Roman" w:cs="Times New Roman"/>
              </w:rPr>
              <w:t>buc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64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11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rPr>
                <w:color w:val="000000"/>
              </w:rPr>
              <w:t>Termometru din sticla domeniu 0-150</w:t>
            </w:r>
            <w:r w:rsidRPr="001317EA">
              <w:rPr>
                <w:color w:val="000000"/>
                <w:vertAlign w:val="superscript"/>
              </w:rPr>
              <w:t>o</w:t>
            </w:r>
            <w:r w:rsidRPr="001317EA">
              <w:rPr>
                <w:color w:val="000000"/>
              </w:rPr>
              <w:t>C; imersie 300 mm;  clasa de precizie 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jc w:val="center"/>
            </w:pPr>
            <w:r w:rsidRPr="001317EA">
              <w:t>buc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EF1A91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lastRenderedPageBreak/>
              <w:t>12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  <w:r w:rsidRPr="001317EA">
              <w:t>Termometru 0- 150</w:t>
            </w:r>
            <w:r w:rsidRPr="001317EA">
              <w:rPr>
                <w:vertAlign w:val="superscript"/>
              </w:rPr>
              <w:t>o</w:t>
            </w:r>
            <w:r w:rsidRPr="001317EA">
              <w:t>C Cu alcool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17EA">
              <w:rPr>
                <w:rFonts w:ascii="Times New Roman" w:hAnsi="Times New Roman" w:cs="Times New Roman"/>
              </w:rPr>
              <w:t>buc</w:t>
            </w:r>
            <w:proofErr w:type="spell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955320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1317EA" w:rsidRDefault="00EF1A91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1317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1A91" w:rsidRPr="00B62D3F" w:rsidRDefault="00694507" w:rsidP="00955320">
            <w:pPr>
              <w:jc w:val="center"/>
              <w:rPr>
                <w:bCs/>
              </w:rPr>
            </w:pPr>
            <w:r w:rsidRPr="00B62D3F">
              <w:rPr>
                <w:bCs/>
              </w:rPr>
              <w:t>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A91" w:rsidRPr="00A227EE" w:rsidRDefault="00EF1A91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F1A91" w:rsidRPr="00A227EE" w:rsidRDefault="00EF1A91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F23869" w:rsidRPr="00A227EE" w:rsidTr="003F7378">
        <w:trPr>
          <w:trHeight w:val="447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955320">
            <w:pPr>
              <w:jc w:val="center"/>
            </w:pPr>
            <w:r w:rsidRPr="001317EA">
              <w:t>13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955320">
            <w:pPr>
              <w:jc w:val="center"/>
            </w:pPr>
            <w:r w:rsidRPr="001317EA">
              <w:t>Salimetru (conform fisa tehnica)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EF1A91" w:rsidP="00955320">
            <w:pPr>
              <w:jc w:val="center"/>
            </w:pPr>
            <w:r w:rsidRPr="001317EA">
              <w:t>buc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1317EA" w:rsidRDefault="00F23869" w:rsidP="00955320">
            <w:pPr>
              <w:jc w:val="center"/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3F7378" w:rsidRDefault="00F23869" w:rsidP="00A71A2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F73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869" w:rsidRPr="003F7378" w:rsidRDefault="00694507" w:rsidP="00955320">
            <w:pPr>
              <w:jc w:val="center"/>
              <w:rPr>
                <w:bCs/>
              </w:rPr>
            </w:pPr>
            <w:r w:rsidRPr="003F7378">
              <w:rPr>
                <w:bCs/>
              </w:rPr>
              <w:t>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869" w:rsidRPr="00A227EE" w:rsidRDefault="00F23869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3869" w:rsidRPr="00A227EE" w:rsidRDefault="00F23869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869" w:rsidRPr="00A227EE" w:rsidRDefault="00F23869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23869" w:rsidRPr="00A227EE" w:rsidRDefault="00F23869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  <w:tr w:rsidR="006328CC" w:rsidRPr="00A227EE" w:rsidTr="003F7378">
        <w:trPr>
          <w:trHeight w:val="588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8CC" w:rsidRPr="00A227EE" w:rsidRDefault="006328CC" w:rsidP="009553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8CC" w:rsidRPr="004418B7" w:rsidRDefault="006328CC" w:rsidP="00955320">
            <w:pPr>
              <w:jc w:val="center"/>
            </w:pPr>
            <w:r w:rsidRPr="004418B7">
              <w:t>TOTAL fara TVA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8CC" w:rsidRPr="00A227EE" w:rsidRDefault="006328CC" w:rsidP="009553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8CC" w:rsidRPr="00A227EE" w:rsidRDefault="006328CC" w:rsidP="009553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8CC" w:rsidRPr="00A227EE" w:rsidRDefault="006328CC" w:rsidP="0095532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8CC" w:rsidRPr="00A227EE" w:rsidRDefault="006328CC" w:rsidP="0095532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8CC" w:rsidRPr="00A227EE" w:rsidRDefault="006328CC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28CC" w:rsidRPr="00A227EE" w:rsidRDefault="006328CC" w:rsidP="00955320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28CC" w:rsidRPr="00A227EE" w:rsidRDefault="006328CC" w:rsidP="00613F7D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  <w:tc>
          <w:tcPr>
            <w:tcW w:w="19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28CC" w:rsidRPr="00A227EE" w:rsidRDefault="006328CC" w:rsidP="00A22759">
            <w:pPr>
              <w:ind w:left="113" w:right="113"/>
              <w:rPr>
                <w:rFonts w:ascii="Arial" w:hAnsi="Arial" w:cs="Arial"/>
                <w:b/>
                <w:bCs/>
                <w:color w:val="0000FF"/>
              </w:rPr>
            </w:pPr>
          </w:p>
        </w:tc>
      </w:tr>
    </w:tbl>
    <w:p w:rsidR="00D92F93" w:rsidRPr="00BD62D2" w:rsidRDefault="00D92F93" w:rsidP="00293CFE">
      <w:pPr>
        <w:rPr>
          <w:sz w:val="26"/>
          <w:szCs w:val="26"/>
        </w:rPr>
      </w:pPr>
    </w:p>
    <w:p w:rsidR="00916E1F" w:rsidRPr="00BD62D2" w:rsidRDefault="00D92F93" w:rsidP="00916E1F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16E1F">
        <w:rPr>
          <w:sz w:val="26"/>
          <w:szCs w:val="26"/>
        </w:rPr>
        <w:t>BENEFICIA</w:t>
      </w:r>
      <w:r w:rsidR="00916E1F" w:rsidRPr="00BD62D2">
        <w:rPr>
          <w:sz w:val="26"/>
          <w:szCs w:val="26"/>
        </w:rPr>
        <w:t>R,</w:t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</w:r>
      <w:r w:rsidR="00916E1F" w:rsidRPr="00BD62D2">
        <w:rPr>
          <w:sz w:val="26"/>
          <w:szCs w:val="26"/>
        </w:rPr>
        <w:tab/>
        <w:t>FURNIZOR,</w:t>
      </w:r>
    </w:p>
    <w:p w:rsidR="00E75F55" w:rsidRDefault="00916E1F" w:rsidP="00916E1F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916E1F" w:rsidRPr="00E74328" w:rsidRDefault="00916E1F" w:rsidP="00E75F55">
      <w:pPr>
        <w:ind w:left="708" w:firstLine="708"/>
        <w:rPr>
          <w:color w:val="000000" w:themeColor="text1"/>
          <w:sz w:val="26"/>
          <w:szCs w:val="26"/>
        </w:rPr>
      </w:pPr>
      <w:r w:rsidRPr="00E74328">
        <w:rPr>
          <w:color w:val="000000" w:themeColor="text1"/>
          <w:sz w:val="26"/>
          <w:szCs w:val="26"/>
        </w:rPr>
        <w:t xml:space="preserve">DIRECTOR </w:t>
      </w:r>
      <w:r w:rsidR="00E74328" w:rsidRPr="00E74328">
        <w:rPr>
          <w:color w:val="000000" w:themeColor="text1"/>
          <w:sz w:val="26"/>
          <w:szCs w:val="26"/>
        </w:rPr>
        <w:t xml:space="preserve"> </w:t>
      </w:r>
      <w:r w:rsidR="007F3F69">
        <w:rPr>
          <w:color w:val="000000" w:themeColor="text1"/>
          <w:sz w:val="26"/>
          <w:szCs w:val="26"/>
        </w:rPr>
        <w:t>COMERCIAL</w:t>
      </w:r>
    </w:p>
    <w:p w:rsidR="00916E1F" w:rsidRPr="00E74328" w:rsidRDefault="00916E1F" w:rsidP="00916E1F">
      <w:pPr>
        <w:rPr>
          <w:color w:val="000000" w:themeColor="text1"/>
          <w:sz w:val="26"/>
          <w:szCs w:val="26"/>
        </w:rPr>
      </w:pPr>
      <w:r w:rsidRPr="00E74328">
        <w:rPr>
          <w:color w:val="000000" w:themeColor="text1"/>
          <w:sz w:val="26"/>
          <w:szCs w:val="26"/>
        </w:rPr>
        <w:tab/>
      </w:r>
      <w:r w:rsidRPr="00E74328">
        <w:rPr>
          <w:color w:val="000000" w:themeColor="text1"/>
          <w:sz w:val="26"/>
          <w:szCs w:val="26"/>
        </w:rPr>
        <w:tab/>
      </w:r>
      <w:r w:rsidR="007F3F69">
        <w:rPr>
          <w:color w:val="000000" w:themeColor="text1"/>
          <w:sz w:val="26"/>
          <w:szCs w:val="26"/>
        </w:rPr>
        <w:t>Cristian Andrei ZAMFIROI</w:t>
      </w:r>
      <w:r w:rsidRPr="00E74328">
        <w:rPr>
          <w:color w:val="000000" w:themeColor="text1"/>
          <w:sz w:val="26"/>
          <w:szCs w:val="26"/>
        </w:rPr>
        <w:t xml:space="preserve"> </w:t>
      </w:r>
    </w:p>
    <w:p w:rsidR="00916E1F" w:rsidRPr="00E74328" w:rsidRDefault="00916E1F" w:rsidP="00916E1F">
      <w:pPr>
        <w:rPr>
          <w:color w:val="000000" w:themeColor="text1"/>
          <w:sz w:val="26"/>
          <w:szCs w:val="26"/>
        </w:rPr>
      </w:pPr>
    </w:p>
    <w:p w:rsidR="00E74328" w:rsidRPr="00E74328" w:rsidRDefault="00B36B26" w:rsidP="00B36B26">
      <w:pPr>
        <w:ind w:firstLine="708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</w:t>
      </w:r>
      <w:r w:rsidR="00916E1F" w:rsidRPr="00E74328">
        <w:rPr>
          <w:color w:val="000000" w:themeColor="text1"/>
          <w:sz w:val="26"/>
          <w:szCs w:val="26"/>
        </w:rPr>
        <w:t>S</w:t>
      </w:r>
      <w:r>
        <w:rPr>
          <w:color w:val="000000" w:themeColor="text1"/>
          <w:sz w:val="26"/>
          <w:szCs w:val="26"/>
        </w:rPr>
        <w:t>erviciul</w:t>
      </w:r>
      <w:r w:rsidR="00916E1F" w:rsidRPr="00E74328"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Aprovizionare</w:t>
      </w:r>
    </w:p>
    <w:p w:rsidR="00916E1F" w:rsidRPr="00E74328" w:rsidRDefault="00916E1F" w:rsidP="00916E1F">
      <w:pPr>
        <w:rPr>
          <w:color w:val="000000" w:themeColor="text1"/>
          <w:sz w:val="26"/>
          <w:szCs w:val="26"/>
          <w:lang w:val="fr-FR"/>
        </w:rPr>
      </w:pPr>
      <w:r w:rsidRPr="00E74328">
        <w:rPr>
          <w:color w:val="000000" w:themeColor="text1"/>
          <w:sz w:val="26"/>
          <w:szCs w:val="26"/>
        </w:rPr>
        <w:tab/>
      </w:r>
      <w:r w:rsidRPr="00E74328">
        <w:rPr>
          <w:color w:val="000000" w:themeColor="text1"/>
          <w:sz w:val="26"/>
          <w:szCs w:val="26"/>
        </w:rPr>
        <w:tab/>
      </w:r>
      <w:r w:rsidR="000F6376">
        <w:rPr>
          <w:color w:val="000000" w:themeColor="text1"/>
          <w:sz w:val="26"/>
          <w:szCs w:val="26"/>
        </w:rPr>
        <w:t>Sorin VASILESCU</w:t>
      </w:r>
    </w:p>
    <w:p w:rsidR="00916E1F" w:rsidRPr="00E74328" w:rsidRDefault="00916E1F" w:rsidP="00916E1F">
      <w:pPr>
        <w:rPr>
          <w:color w:val="000000" w:themeColor="text1"/>
          <w:sz w:val="26"/>
          <w:szCs w:val="26"/>
        </w:rPr>
      </w:pPr>
    </w:p>
    <w:p w:rsidR="00E74328" w:rsidRDefault="00916E1F" w:rsidP="00916E1F">
      <w:pPr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>
        <w:rPr>
          <w:color w:val="FF0000"/>
          <w:sz w:val="26"/>
          <w:szCs w:val="26"/>
        </w:rPr>
        <w:tab/>
      </w:r>
      <w:r w:rsidR="00E74328">
        <w:rPr>
          <w:sz w:val="26"/>
          <w:szCs w:val="26"/>
        </w:rPr>
        <w:t>Derulator C</w:t>
      </w:r>
      <w:r w:rsidRPr="001E3A38">
        <w:rPr>
          <w:sz w:val="26"/>
          <w:szCs w:val="26"/>
        </w:rPr>
        <w:t>ontract</w:t>
      </w:r>
      <w:r w:rsidRPr="002F084E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E74328" w:rsidRDefault="00E74328" w:rsidP="00916E1F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Dragos IONESCU</w:t>
      </w:r>
    </w:p>
    <w:p w:rsidR="00E74328" w:rsidRDefault="00E74328" w:rsidP="00916E1F">
      <w:pPr>
        <w:rPr>
          <w:sz w:val="26"/>
          <w:szCs w:val="26"/>
        </w:rPr>
      </w:pPr>
    </w:p>
    <w:p w:rsidR="00916E1F" w:rsidRPr="001E3A38" w:rsidRDefault="00E74328" w:rsidP="00E74328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Responsabil A</w:t>
      </w:r>
      <w:r w:rsidR="00916E1F" w:rsidRPr="00BD62D2">
        <w:rPr>
          <w:sz w:val="26"/>
          <w:szCs w:val="26"/>
        </w:rPr>
        <w:t>chizi</w:t>
      </w:r>
      <w:r w:rsidR="00710AB7">
        <w:rPr>
          <w:sz w:val="26"/>
          <w:szCs w:val="26"/>
        </w:rPr>
        <w:t>t</w:t>
      </w:r>
      <w:r w:rsidR="00916E1F" w:rsidRPr="00BD62D2">
        <w:rPr>
          <w:sz w:val="26"/>
          <w:szCs w:val="26"/>
        </w:rPr>
        <w:t>ie</w:t>
      </w:r>
      <w:r w:rsidR="00916E1F">
        <w:rPr>
          <w:sz w:val="26"/>
          <w:szCs w:val="26"/>
        </w:rPr>
        <w:t>,</w:t>
      </w:r>
    </w:p>
    <w:p w:rsidR="00E74328" w:rsidRPr="00BD62D2" w:rsidRDefault="00E74328" w:rsidP="00E74328">
      <w:pPr>
        <w:ind w:left="708" w:firstLine="708"/>
        <w:rPr>
          <w:color w:val="000000"/>
          <w:sz w:val="26"/>
          <w:szCs w:val="26"/>
        </w:rPr>
        <w:sectPr w:rsidR="00E74328" w:rsidRPr="00BD62D2" w:rsidSect="00C9728B">
          <w:pgSz w:w="16838" w:h="11906" w:orient="landscape"/>
          <w:pgMar w:top="284" w:right="726" w:bottom="1418" w:left="340" w:header="709" w:footer="709" w:gutter="0"/>
          <w:cols w:space="708"/>
          <w:docGrid w:linePitch="360"/>
        </w:sectPr>
      </w:pPr>
      <w:r>
        <w:rPr>
          <w:color w:val="000000"/>
          <w:sz w:val="26"/>
          <w:szCs w:val="26"/>
        </w:rPr>
        <w:t>Marioara VRACIU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fr-FR"/>
        </w:rPr>
      </w:pPr>
      <w:r>
        <w:rPr>
          <w:b/>
          <w:caps/>
          <w:sz w:val="22"/>
          <w:szCs w:val="22"/>
          <w:lang w:val="fr-FR"/>
        </w:rPr>
        <w:lastRenderedPageBreak/>
        <w:t>anexa nr. 2</w:t>
      </w:r>
      <w:r>
        <w:rPr>
          <w:caps/>
          <w:sz w:val="22"/>
          <w:szCs w:val="22"/>
          <w:lang w:val="fr-FR"/>
        </w:rPr>
        <w:t xml:space="preserve"> </w:t>
      </w:r>
    </w:p>
    <w:p w:rsidR="00A1386E" w:rsidRDefault="00A1386E" w:rsidP="00A1386E">
      <w:pPr>
        <w:ind w:firstLine="5387"/>
        <w:jc w:val="right"/>
        <w:rPr>
          <w:caps/>
          <w:sz w:val="22"/>
          <w:szCs w:val="22"/>
          <w:lang w:val="es-ES"/>
        </w:rPr>
      </w:pPr>
      <w:r>
        <w:rPr>
          <w:caps/>
          <w:sz w:val="22"/>
          <w:szCs w:val="22"/>
          <w:lang w:val="es-ES"/>
        </w:rPr>
        <w:t>LA CONTRACTUL NR. ...........</w:t>
      </w:r>
    </w:p>
    <w:p w:rsidR="00A1386E" w:rsidRDefault="00A1386E" w:rsidP="00A1386E">
      <w:pPr>
        <w:jc w:val="center"/>
        <w:rPr>
          <w:b/>
          <w:sz w:val="28"/>
          <w:szCs w:val="20"/>
          <w:lang w:val="en-AU"/>
        </w:rPr>
      </w:pPr>
    </w:p>
    <w:p w:rsidR="00A1386E" w:rsidRDefault="00A1386E" w:rsidP="00A1386E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Not</w:t>
      </w:r>
      <w:r w:rsidR="00710AB7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 xml:space="preserve"> de informare privind prelucrarea datelor cu caracter personal ale persoanelor fizice apar</w:t>
      </w:r>
      <w:r w:rsidR="00710AB7">
        <w:rPr>
          <w:b/>
          <w:sz w:val="23"/>
          <w:szCs w:val="23"/>
        </w:rPr>
        <w:t>t</w:t>
      </w:r>
      <w:r>
        <w:rPr>
          <w:b/>
          <w:sz w:val="23"/>
          <w:szCs w:val="23"/>
        </w:rPr>
        <w:t>in</w:t>
      </w:r>
      <w:r w:rsidR="00710AB7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nd partenerilor contractuali ai Societ</w:t>
      </w:r>
      <w:r w:rsidR="00710AB7">
        <w:rPr>
          <w:b/>
          <w:sz w:val="23"/>
          <w:szCs w:val="23"/>
        </w:rPr>
        <w:t>at</w:t>
      </w:r>
      <w:r>
        <w:rPr>
          <w:b/>
          <w:sz w:val="23"/>
          <w:szCs w:val="23"/>
        </w:rPr>
        <w:t>ii Electrocentrale Bucure</w:t>
      </w:r>
      <w:r w:rsidR="00710AB7">
        <w:rPr>
          <w:b/>
          <w:sz w:val="23"/>
          <w:szCs w:val="23"/>
        </w:rPr>
        <w:t>s</w:t>
      </w:r>
      <w:r>
        <w:rPr>
          <w:b/>
          <w:sz w:val="23"/>
          <w:szCs w:val="23"/>
        </w:rPr>
        <w:t>ti S.A.</w:t>
      </w:r>
    </w:p>
    <w:p w:rsidR="00A1386E" w:rsidRDefault="00A1386E" w:rsidP="00A1386E">
      <w:pPr>
        <w:jc w:val="center"/>
        <w:rPr>
          <w:b/>
          <w:sz w:val="23"/>
          <w:szCs w:val="23"/>
        </w:rPr>
      </w:pP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Societatea Electrocentrale Bucure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ti S.A. (denumit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în continuare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„ELCEN” sau “Operator”) colecteaz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prelucreaz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în conformitate cu prevederile </w:t>
      </w:r>
      <w:r>
        <w:rPr>
          <w:i/>
          <w:sz w:val="23"/>
          <w:szCs w:val="23"/>
        </w:rPr>
        <w:t>Regulamentului UE 679/2016 privind protec</w:t>
      </w:r>
      <w:r w:rsidR="00710AB7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ia persoanelor fizice în ceea ce prive</w:t>
      </w:r>
      <w:r w:rsidR="00710AB7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 xml:space="preserve">te prelucrarea datelor cu caracter personal </w:t>
      </w:r>
      <w:r w:rsidR="00710AB7">
        <w:rPr>
          <w:i/>
          <w:sz w:val="23"/>
          <w:szCs w:val="23"/>
        </w:rPr>
        <w:t>s</w:t>
      </w:r>
      <w:r>
        <w:rPr>
          <w:i/>
          <w:sz w:val="23"/>
          <w:szCs w:val="23"/>
        </w:rPr>
        <w:t>i privind libera circula</w:t>
      </w:r>
      <w:r w:rsidR="00710AB7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ie a acestor date</w:t>
      </w:r>
      <w:r>
        <w:rPr>
          <w:sz w:val="23"/>
          <w:szCs w:val="23"/>
        </w:rPr>
        <w:t xml:space="preserve"> (denumit în continuare “GDPR”).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Prin acest document v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m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, pentru o corect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semnare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derulare a contractului, ELCEN prelucreaz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 apar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710AB7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, implicate în derularea contractului. Totodat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v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inform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m cu privire la modul în care ELCEN utilizeaz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apar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in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nd persoanelor fizice din cadrul societ</w:t>
      </w:r>
      <w:r w:rsidR="00710AB7">
        <w:rPr>
          <w:sz w:val="23"/>
          <w:szCs w:val="23"/>
        </w:rPr>
        <w:t>at</w:t>
      </w:r>
      <w:r>
        <w:rPr>
          <w:sz w:val="23"/>
          <w:szCs w:val="23"/>
        </w:rPr>
        <w:t>ii dumneavoastr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implicate în derularea contractului precum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despre drepturile pe care persoanele fizice men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 xml:space="preserve">ionate anterior le au cu privire la respectivele date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 xml:space="preserve">i </w:t>
      </w:r>
      <w:r>
        <w:rPr>
          <w:b/>
          <w:sz w:val="23"/>
          <w:szCs w:val="23"/>
          <w:u w:val="single"/>
        </w:rPr>
        <w:t>v</w:t>
      </w:r>
      <w:r w:rsidR="00710AB7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rug</w:t>
      </w:r>
      <w:r w:rsidR="00710AB7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m ca informa</w:t>
      </w:r>
      <w:r w:rsidR="00710AB7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iile cuprinse în prezenta not</w:t>
      </w:r>
      <w:r w:rsidR="00710AB7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de informare s</w:t>
      </w:r>
      <w:r w:rsidR="00710AB7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 xml:space="preserve"> le aduce</w:t>
      </w:r>
      <w:r w:rsidR="00710AB7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 la cuno</w:t>
      </w:r>
      <w:r w:rsidR="00710AB7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tin</w:t>
      </w:r>
      <w:r w:rsidR="00710AB7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a acelor persoane fizice din cadrul societ</w:t>
      </w:r>
      <w:r w:rsidR="00710AB7">
        <w:rPr>
          <w:b/>
          <w:sz w:val="23"/>
          <w:szCs w:val="23"/>
          <w:u w:val="single"/>
        </w:rPr>
        <w:t>at</w:t>
      </w:r>
      <w:r>
        <w:rPr>
          <w:b/>
          <w:sz w:val="23"/>
          <w:szCs w:val="23"/>
          <w:u w:val="single"/>
        </w:rPr>
        <w:t xml:space="preserve">ii dvs. care sunt implicate în semnarea </w:t>
      </w:r>
      <w:r w:rsidR="00710AB7">
        <w:rPr>
          <w:b/>
          <w:sz w:val="23"/>
          <w:szCs w:val="23"/>
          <w:u w:val="single"/>
        </w:rPr>
        <w:t>s</w:t>
      </w:r>
      <w:r>
        <w:rPr>
          <w:b/>
          <w:sz w:val="23"/>
          <w:szCs w:val="23"/>
          <w:u w:val="single"/>
        </w:rPr>
        <w:t>i derularea contractului.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Astfel, at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 în procesul de semnare a contractului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t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ulterior, pe parcursul derul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rii lui, inclusiv în perioada garan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iilor contractuale de orice natur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, </w:t>
      </w:r>
      <w:r>
        <w:rPr>
          <w:b/>
          <w:sz w:val="23"/>
          <w:szCs w:val="23"/>
        </w:rPr>
        <w:t>ELCEN poate colecta urm</w:t>
      </w:r>
      <w:r w:rsidR="00710AB7">
        <w:rPr>
          <w:b/>
          <w:sz w:val="23"/>
          <w:szCs w:val="23"/>
        </w:rPr>
        <w:t>a</w:t>
      </w:r>
      <w:r>
        <w:rPr>
          <w:b/>
          <w:sz w:val="23"/>
          <w:szCs w:val="23"/>
        </w:rPr>
        <w:t>toarele tipuri de date personale ale persoanelor fizice implicate în semnarea / derularea contractului</w:t>
      </w:r>
      <w:r>
        <w:rPr>
          <w:sz w:val="23"/>
          <w:szCs w:val="23"/>
        </w:rPr>
        <w:t xml:space="preserve"> (enumerarea nefiind limitativ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): nume, prenume, CNP, serie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num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 carte de identitate / pa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aport, num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 de telefon, adres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de email, date privind calific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ri / competen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e profesionale etc.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Date de contact ale Operatorului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b/>
          <w:sz w:val="23"/>
          <w:szCs w:val="23"/>
        </w:rPr>
        <w:t>Adresa</w:t>
      </w:r>
      <w:r>
        <w:rPr>
          <w:sz w:val="23"/>
          <w:szCs w:val="23"/>
        </w:rPr>
        <w:t>: Splaiul Independen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ei nr.227, sector 6, Bucure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ti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Num</w:t>
      </w:r>
      <w:r w:rsidR="00710AB7">
        <w:rPr>
          <w:b/>
          <w:sz w:val="23"/>
          <w:szCs w:val="23"/>
          <w:lang w:val="de-DE"/>
        </w:rPr>
        <w:t>a</w:t>
      </w:r>
      <w:r>
        <w:rPr>
          <w:b/>
          <w:sz w:val="23"/>
          <w:szCs w:val="23"/>
          <w:lang w:val="de-DE"/>
        </w:rPr>
        <w:t>r de telefon</w:t>
      </w:r>
      <w:r>
        <w:rPr>
          <w:sz w:val="23"/>
          <w:szCs w:val="23"/>
          <w:lang w:val="de-DE"/>
        </w:rPr>
        <w:t>: + 4021.275.11.03</w:t>
      </w:r>
    </w:p>
    <w:p w:rsidR="00A1386E" w:rsidRDefault="00A1386E" w:rsidP="00A1386E">
      <w:pPr>
        <w:ind w:firstLine="720"/>
        <w:jc w:val="both"/>
        <w:rPr>
          <w:sz w:val="23"/>
          <w:szCs w:val="23"/>
          <w:lang w:val="de-DE"/>
        </w:rPr>
      </w:pPr>
      <w:r>
        <w:rPr>
          <w:b/>
          <w:sz w:val="23"/>
          <w:szCs w:val="23"/>
          <w:lang w:val="de-DE"/>
        </w:rPr>
        <w:t>E-mail</w:t>
      </w:r>
      <w:r>
        <w:rPr>
          <w:sz w:val="23"/>
          <w:szCs w:val="23"/>
          <w:lang w:val="de-DE"/>
        </w:rPr>
        <w:t xml:space="preserve">: </w:t>
      </w:r>
      <w:hyperlink r:id="rId11" w:history="1">
        <w:r>
          <w:rPr>
            <w:rStyle w:val="Hyperlink"/>
            <w:sz w:val="23"/>
            <w:szCs w:val="23"/>
            <w:lang w:val="de-DE"/>
          </w:rPr>
          <w:t>office@elcen.ro</w:t>
        </w:r>
      </w:hyperlink>
      <w:r>
        <w:rPr>
          <w:sz w:val="23"/>
          <w:szCs w:val="23"/>
          <w:lang w:val="de-DE"/>
        </w:rPr>
        <w:t xml:space="preserve"> 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76" w:lineRule="auto"/>
        <w:ind w:right="-635"/>
        <w:jc w:val="both"/>
        <w:rPr>
          <w:b/>
          <w:sz w:val="23"/>
          <w:szCs w:val="23"/>
          <w:u w:val="single"/>
          <w:lang w:val="en-US"/>
        </w:rPr>
      </w:pPr>
      <w:r>
        <w:rPr>
          <w:b/>
          <w:sz w:val="23"/>
          <w:szCs w:val="23"/>
          <w:u w:val="single"/>
        </w:rPr>
        <w:t>Date de contact ale responsabilului cu protec</w:t>
      </w:r>
      <w:r w:rsidR="00710AB7">
        <w:rPr>
          <w:b/>
          <w:sz w:val="23"/>
          <w:szCs w:val="23"/>
          <w:u w:val="single"/>
        </w:rPr>
        <w:t>t</w:t>
      </w:r>
      <w:r>
        <w:rPr>
          <w:b/>
          <w:sz w:val="23"/>
          <w:szCs w:val="23"/>
          <w:u w:val="single"/>
        </w:rPr>
        <w:t>ia datelor din cadrul ELCEN:</w:t>
      </w:r>
    </w:p>
    <w:p w:rsidR="00A1386E" w:rsidRDefault="00A1386E" w:rsidP="00A1386E">
      <w:pPr>
        <w:ind w:firstLine="720"/>
        <w:jc w:val="both"/>
        <w:rPr>
          <w:rStyle w:val="Hyperlink"/>
        </w:rPr>
      </w:pPr>
      <w:r>
        <w:rPr>
          <w:sz w:val="23"/>
          <w:szCs w:val="23"/>
        </w:rPr>
        <w:t xml:space="preserve">E-mail: </w:t>
      </w:r>
      <w:hyperlink r:id="rId12" w:history="1">
        <w:r>
          <w:rPr>
            <w:rStyle w:val="Hyperlink"/>
            <w:sz w:val="23"/>
            <w:szCs w:val="23"/>
          </w:rPr>
          <w:t>dpo@elcen.ro</w:t>
        </w:r>
      </w:hyperlink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</w:pPr>
      <w:r>
        <w:rPr>
          <w:b/>
          <w:sz w:val="23"/>
          <w:szCs w:val="23"/>
          <w:u w:val="single"/>
        </w:rPr>
        <w:t>Scopurile prelucr</w:t>
      </w:r>
      <w:r w:rsidR="00710AB7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 cu caracter personal</w:t>
      </w:r>
      <w:r>
        <w:rPr>
          <w:sz w:val="23"/>
          <w:szCs w:val="23"/>
          <w:u w:val="single"/>
        </w:rPr>
        <w:t xml:space="preserve"> 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colecteaz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date cu caracter personal, pe care le prelucreaz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în vederea elabor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rii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semn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rii contractului precum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 xml:space="preserve">i în vederea îndeplinirii tuturor cerintelor legale, contractuale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 xml:space="preserve">i regulamentare interne necesare unei corecte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complete derul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ri a contractului cu privire la: urm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rirea proceselor specifice, de orice natur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(de proiectare, de fabrica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ie, de control etc.), livr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ri, recep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ii, pl</w:t>
      </w:r>
      <w:r w:rsidR="00710AB7">
        <w:rPr>
          <w:sz w:val="23"/>
          <w:szCs w:val="23"/>
        </w:rPr>
        <w:t>at</w:t>
      </w:r>
      <w:r>
        <w:rPr>
          <w:sz w:val="23"/>
          <w:szCs w:val="23"/>
        </w:rPr>
        <w:t>i, garan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ii, inclusiv documente care atest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gradul de îndeplinire a respectivelor cerin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e sau a altor obliga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ii contractuale.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Destinatari ai datelor cu caracter personal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Datele cu caracter personal sunt stocate de ELCEN, fiind transmise catre terti destinatari doar in cazuri temeinic justificate, impuse de legisla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ie, reglement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ri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o corect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derulare a contractului. Astfel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, în fluxul de prelucrare, datele cu caracter personal ar putea fi transferate, în func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ie de situa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ie, urm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toarelor categorii de destinatari: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Autorit</w:t>
      </w:r>
      <w:r w:rsidR="00710AB7">
        <w:rPr>
          <w:sz w:val="23"/>
          <w:szCs w:val="23"/>
        </w:rPr>
        <w:t>at</w:t>
      </w:r>
      <w:r>
        <w:rPr>
          <w:sz w:val="23"/>
          <w:szCs w:val="23"/>
        </w:rPr>
        <w:t xml:space="preserve">i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institu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ii ale statului (cum ar fi, dar f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autorit</w:t>
      </w:r>
      <w:r w:rsidR="00710AB7">
        <w:rPr>
          <w:sz w:val="23"/>
          <w:szCs w:val="23"/>
        </w:rPr>
        <w:t>at</w:t>
      </w:r>
      <w:r>
        <w:rPr>
          <w:sz w:val="23"/>
          <w:szCs w:val="23"/>
        </w:rPr>
        <w:t>i fiscale, de reglementare, de control etc.)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4" w:lineRule="auto"/>
        <w:jc w:val="both"/>
        <w:rPr>
          <w:sz w:val="23"/>
          <w:szCs w:val="23"/>
        </w:rPr>
      </w:pPr>
      <w:r>
        <w:rPr>
          <w:sz w:val="23"/>
          <w:szCs w:val="23"/>
        </w:rPr>
        <w:t>Parteneri de afaceri implica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 în executarea contractului;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Sistemul Electronic de Achizi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ii Publice (SEAP);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Jurnalul Oficial al Uniunii Europene (JOUE)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60" w:line="256" w:lineRule="auto"/>
        <w:jc w:val="both"/>
        <w:rPr>
          <w:sz w:val="23"/>
          <w:szCs w:val="23"/>
        </w:rPr>
      </w:pPr>
      <w:r>
        <w:rPr>
          <w:sz w:val="23"/>
          <w:szCs w:val="23"/>
        </w:rPr>
        <w:t>Instan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e judec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tore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ti;</w:t>
      </w:r>
    </w:p>
    <w:p w:rsidR="00A1386E" w:rsidRDefault="00A1386E" w:rsidP="00A1386E">
      <w:pPr>
        <w:pStyle w:val="ListParagraph"/>
        <w:numPr>
          <w:ilvl w:val="0"/>
          <w:numId w:val="8"/>
        </w:numPr>
        <w:spacing w:after="120" w:line="256" w:lineRule="auto"/>
        <w:contextualSpacing w:val="0"/>
        <w:jc w:val="both"/>
        <w:rPr>
          <w:sz w:val="23"/>
          <w:szCs w:val="23"/>
        </w:rPr>
      </w:pPr>
      <w:r>
        <w:rPr>
          <w:sz w:val="23"/>
          <w:szCs w:val="23"/>
        </w:rPr>
        <w:t>Consultan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 externi (cum ar fi, dar f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a se limita la: avocati, contabili, auditori), pentru scopuri specifice, atunci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nd este necesar;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 xml:space="preserve">Transferul datelor în afara </w:t>
      </w:r>
      <w:r w:rsidR="00710AB7">
        <w:rPr>
          <w:b/>
          <w:sz w:val="23"/>
          <w:szCs w:val="23"/>
          <w:u w:val="single"/>
        </w:rPr>
        <w:t>ta</w:t>
      </w:r>
      <w:r>
        <w:rPr>
          <w:b/>
          <w:sz w:val="23"/>
          <w:szCs w:val="23"/>
          <w:u w:val="single"/>
        </w:rPr>
        <w:t>rii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ELCEN nu transfer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datele cu caracter personal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tre o 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ar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ter</w:t>
      </w:r>
      <w:r w:rsidR="00710AB7">
        <w:rPr>
          <w:sz w:val="23"/>
          <w:szCs w:val="23"/>
        </w:rPr>
        <w:t>ta</w:t>
      </w:r>
      <w:r>
        <w:rPr>
          <w:sz w:val="23"/>
          <w:szCs w:val="23"/>
        </w:rPr>
        <w:t xml:space="preserve"> sau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tre o organiza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ie interna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.</w:t>
      </w:r>
    </w:p>
    <w:p w:rsidR="00A1386E" w:rsidRDefault="00A1386E" w:rsidP="00A1386E">
      <w:pPr>
        <w:pStyle w:val="ListParagraph"/>
        <w:numPr>
          <w:ilvl w:val="0"/>
          <w:numId w:val="7"/>
        </w:numPr>
        <w:spacing w:line="256" w:lineRule="auto"/>
        <w:jc w:val="both"/>
        <w:rPr>
          <w:b/>
          <w:bCs/>
          <w:sz w:val="23"/>
          <w:szCs w:val="23"/>
          <w:u w:val="single"/>
        </w:rPr>
      </w:pPr>
      <w:bookmarkStart w:id="5" w:name="_Hlk513647438"/>
      <w:r>
        <w:rPr>
          <w:b/>
          <w:sz w:val="23"/>
          <w:szCs w:val="23"/>
          <w:u w:val="single"/>
        </w:rPr>
        <w:t>Perioada stoc</w:t>
      </w:r>
      <w:r w:rsidR="00710AB7">
        <w:rPr>
          <w:b/>
          <w:sz w:val="23"/>
          <w:szCs w:val="23"/>
          <w:u w:val="single"/>
        </w:rPr>
        <w:t>a</w:t>
      </w:r>
      <w:r>
        <w:rPr>
          <w:b/>
          <w:sz w:val="23"/>
          <w:szCs w:val="23"/>
          <w:u w:val="single"/>
        </w:rPr>
        <w:t>rii datelor</w:t>
      </w:r>
      <w:bookmarkEnd w:id="5"/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In calitatea dumnevoastr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de partener contractual al ELCEN, vom p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stra datele personale ale persoanelor fizice implicate în derularea contractului pe întreaga perioad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de exercitare a rela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iei contractuale cu dvs, inclusiv pe perioada garan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iilor de orice natur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, precum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pentru perioada impus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de legislatia na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ional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aplicabil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în domeniul financiar-contabil, conform Legii Contabilit</w:t>
      </w:r>
      <w:r w:rsidR="00710AB7">
        <w:rPr>
          <w:sz w:val="23"/>
          <w:szCs w:val="23"/>
        </w:rPr>
        <w:t>at</w:t>
      </w:r>
      <w:r>
        <w:rPr>
          <w:sz w:val="23"/>
          <w:szCs w:val="23"/>
        </w:rPr>
        <w:t>ii nr.82/1991, actualizat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, cu modific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rile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rile ulterioare.</w:t>
      </w:r>
    </w:p>
    <w:p w:rsidR="00A1386E" w:rsidRDefault="00A1386E" w:rsidP="00A1386E">
      <w:pPr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În orice situa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ie îns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, respectivele date personale vor fi p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strate în cadrul entit</w:t>
      </w:r>
      <w:r w:rsidR="00710AB7">
        <w:rPr>
          <w:sz w:val="23"/>
          <w:szCs w:val="23"/>
        </w:rPr>
        <w:t>at</w:t>
      </w:r>
      <w:r>
        <w:rPr>
          <w:sz w:val="23"/>
          <w:szCs w:val="23"/>
        </w:rPr>
        <w:t>ilor organizatorice din cadrul ELCEN cu atribu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 xml:space="preserve">ii în semnarea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derularea contractului at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ta timp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 contractul produce efecte, plus o perioad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suplimentar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de minim 5 ani în arhiva ELCEN, cu excep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ia cazurilor în care se aplic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alte prevederi (de exemplu prevederi legale cu specific financiar – contabil).</w:t>
      </w:r>
    </w:p>
    <w:p w:rsidR="00A1386E" w:rsidRDefault="00A1386E" w:rsidP="00A1386E">
      <w:pPr>
        <w:jc w:val="both"/>
        <w:rPr>
          <w:sz w:val="23"/>
          <w:szCs w:val="23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jc w:val="both"/>
        <w:rPr>
          <w:b/>
          <w:bCs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Drepturile persoanelor fizice, în calitate de persoane vizate, cu privire la datele cu caracter personal</w:t>
      </w:r>
    </w:p>
    <w:p w:rsidR="00A1386E" w:rsidRDefault="00A1386E" w:rsidP="00A1386E">
      <w:pPr>
        <w:pStyle w:val="Default"/>
        <w:ind w:firstLine="709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>
        <w:rPr>
          <w:rFonts w:ascii="Times New Roman" w:hAnsi="Times New Roman" w:cs="Times New Roman"/>
          <w:sz w:val="23"/>
          <w:szCs w:val="23"/>
          <w:lang w:val="ro-RO"/>
        </w:rPr>
        <w:t xml:space="preserve">Conform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Regulamentului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UE 679/2016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protec</w:t>
      </w:r>
      <w:r w:rsidR="00710AB7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persoanelor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fizice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în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prive</w:t>
      </w:r>
      <w:r w:rsidR="00710AB7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te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prelucrarea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datelor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cu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caracter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personal </w:t>
      </w:r>
      <w:proofErr w:type="spellStart"/>
      <w:r w:rsidR="00710AB7">
        <w:rPr>
          <w:rFonts w:ascii="Times New Roman" w:hAnsi="Times New Roman" w:cs="Times New Roman"/>
          <w:i/>
          <w:sz w:val="23"/>
          <w:szCs w:val="23"/>
        </w:rPr>
        <w:t>s</w:t>
      </w:r>
      <w:r>
        <w:rPr>
          <w:rFonts w:ascii="Times New Roman" w:hAnsi="Times New Roman" w:cs="Times New Roman"/>
          <w:i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privind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libera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circula</w:t>
      </w:r>
      <w:r w:rsidR="00710AB7">
        <w:rPr>
          <w:rFonts w:ascii="Times New Roman" w:hAnsi="Times New Roman" w:cs="Times New Roman"/>
          <w:i/>
          <w:sz w:val="23"/>
          <w:szCs w:val="23"/>
        </w:rPr>
        <w:t>t</w:t>
      </w:r>
      <w:r>
        <w:rPr>
          <w:rFonts w:ascii="Times New Roman" w:hAnsi="Times New Roman" w:cs="Times New Roman"/>
          <w:i/>
          <w:sz w:val="23"/>
          <w:szCs w:val="23"/>
        </w:rPr>
        <w:t>ie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a </w:t>
      </w:r>
      <w:proofErr w:type="spellStart"/>
      <w:r>
        <w:rPr>
          <w:rFonts w:ascii="Times New Roman" w:hAnsi="Times New Roman" w:cs="Times New Roman"/>
          <w:i/>
          <w:sz w:val="23"/>
          <w:szCs w:val="23"/>
        </w:rPr>
        <w:t>acestor</w:t>
      </w:r>
      <w:proofErr w:type="spellEnd"/>
      <w:r>
        <w:rPr>
          <w:rFonts w:ascii="Times New Roman" w:hAnsi="Times New Roman" w:cs="Times New Roman"/>
          <w:i/>
          <w:sz w:val="23"/>
          <w:szCs w:val="23"/>
        </w:rPr>
        <w:t xml:space="preserve"> date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 persoanele fizice din cadrul societ</w:t>
      </w:r>
      <w:r w:rsidR="00710AB7">
        <w:rPr>
          <w:rFonts w:ascii="Times New Roman" w:hAnsi="Times New Roman" w:cs="Times New Roman"/>
          <w:sz w:val="23"/>
          <w:szCs w:val="23"/>
          <w:lang w:val="ro-RO"/>
        </w:rPr>
        <w:t>at</w:t>
      </w:r>
      <w:r>
        <w:rPr>
          <w:rFonts w:ascii="Times New Roman" w:hAnsi="Times New Roman" w:cs="Times New Roman"/>
          <w:sz w:val="23"/>
          <w:szCs w:val="23"/>
          <w:lang w:val="ro-RO"/>
        </w:rPr>
        <w:t>ii dumneavoastr</w:t>
      </w:r>
      <w:r w:rsidR="00710AB7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, implicate în semnarea </w:t>
      </w:r>
      <w:r w:rsidR="00710AB7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derularea contractului, au urm</w:t>
      </w:r>
      <w:r w:rsidR="00710AB7">
        <w:rPr>
          <w:rFonts w:ascii="Times New Roman" w:hAnsi="Times New Roman" w:cs="Times New Roman"/>
          <w:sz w:val="23"/>
          <w:szCs w:val="23"/>
          <w:lang w:val="ro-RO"/>
        </w:rPr>
        <w:t>a</w:t>
      </w:r>
      <w:r>
        <w:rPr>
          <w:rFonts w:ascii="Times New Roman" w:hAnsi="Times New Roman" w:cs="Times New Roman"/>
          <w:sz w:val="23"/>
          <w:szCs w:val="23"/>
          <w:lang w:val="ro-RO"/>
        </w:rPr>
        <w:t>toarele drepturi cu privire la datele cu caracter personal care le apar</w:t>
      </w:r>
      <w:r w:rsidR="00710AB7">
        <w:rPr>
          <w:rFonts w:ascii="Times New Roman" w:hAnsi="Times New Roman" w:cs="Times New Roman"/>
          <w:sz w:val="23"/>
          <w:szCs w:val="23"/>
          <w:lang w:val="ro-RO"/>
        </w:rPr>
        <w:t>t</w:t>
      </w:r>
      <w:r>
        <w:rPr>
          <w:rFonts w:ascii="Times New Roman" w:hAnsi="Times New Roman" w:cs="Times New Roman"/>
          <w:sz w:val="23"/>
          <w:szCs w:val="23"/>
          <w:lang w:val="ro-RO"/>
        </w:rPr>
        <w:t xml:space="preserve">in </w:t>
      </w:r>
      <w:r w:rsidR="00710AB7">
        <w:rPr>
          <w:rFonts w:ascii="Times New Roman" w:hAnsi="Times New Roman" w:cs="Times New Roman"/>
          <w:sz w:val="23"/>
          <w:szCs w:val="23"/>
          <w:lang w:val="ro-RO"/>
        </w:rPr>
        <w:t>s</w:t>
      </w:r>
      <w:r>
        <w:rPr>
          <w:rFonts w:ascii="Times New Roman" w:hAnsi="Times New Roman" w:cs="Times New Roman"/>
          <w:sz w:val="23"/>
          <w:szCs w:val="23"/>
          <w:lang w:val="ro-RO"/>
        </w:rPr>
        <w:t>i sunt prelucrate de ELCEN: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  <w:lang w:val="en-US"/>
        </w:rPr>
      </w:pPr>
      <w:r>
        <w:rPr>
          <w:sz w:val="23"/>
          <w:szCs w:val="23"/>
        </w:rPr>
        <w:t>Dreptul de a solicita accesul la datele cu caracter personal colectate de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Dreptul de a solicita rectificarea sau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tergerea datelor cu caracter personal stocate de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solicita restric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ionarea prelucr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opune prelucr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rii datelor cu caracter personal de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tre ELCEN;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after="160"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v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retrage consim</w:t>
      </w:r>
      <w:r w:rsidR="00710AB7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ntul în orice moment, f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a afecta legalitatea prelucr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rii efectuate pe baza consim</w:t>
      </w:r>
      <w:r w:rsidR="00710AB7">
        <w:rPr>
          <w:sz w:val="23"/>
          <w:szCs w:val="23"/>
        </w:rPr>
        <w:t>ta</w:t>
      </w:r>
      <w:r>
        <w:rPr>
          <w:sz w:val="23"/>
          <w:szCs w:val="23"/>
        </w:rPr>
        <w:t>m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ntului înainte de retragerea acestuia;</w:t>
      </w:r>
    </w:p>
    <w:p w:rsidR="00A1386E" w:rsidRDefault="00A1386E" w:rsidP="00A1386E">
      <w:pPr>
        <w:pStyle w:val="ListParagraph"/>
        <w:numPr>
          <w:ilvl w:val="0"/>
          <w:numId w:val="9"/>
        </w:numPr>
        <w:spacing w:line="254" w:lineRule="auto"/>
        <w:ind w:left="709" w:hanging="283"/>
        <w:jc w:val="both"/>
        <w:rPr>
          <w:sz w:val="23"/>
          <w:szCs w:val="23"/>
        </w:rPr>
      </w:pPr>
      <w:r>
        <w:rPr>
          <w:sz w:val="23"/>
          <w:szCs w:val="23"/>
        </w:rPr>
        <w:t>Dreptul de a depune o pl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ngere 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tre </w:t>
      </w:r>
      <w:r>
        <w:rPr>
          <w:i/>
          <w:sz w:val="23"/>
          <w:szCs w:val="23"/>
        </w:rPr>
        <w:t>Autoritatea Na</w:t>
      </w:r>
      <w:r w:rsidR="00710AB7">
        <w:rPr>
          <w:i/>
          <w:sz w:val="23"/>
          <w:szCs w:val="23"/>
        </w:rPr>
        <w:t>t</w:t>
      </w:r>
      <w:r>
        <w:rPr>
          <w:i/>
          <w:sz w:val="23"/>
          <w:szCs w:val="23"/>
        </w:rPr>
        <w:t>ional</w:t>
      </w:r>
      <w:r w:rsidR="00710AB7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 xml:space="preserve"> de Supraveghere a Prelucr</w:t>
      </w:r>
      <w:r w:rsidR="00710AB7">
        <w:rPr>
          <w:i/>
          <w:sz w:val="23"/>
          <w:szCs w:val="23"/>
        </w:rPr>
        <w:t>a</w:t>
      </w:r>
      <w:r>
        <w:rPr>
          <w:i/>
          <w:sz w:val="23"/>
          <w:szCs w:val="23"/>
        </w:rPr>
        <w:t>rii Datelor cu Caracter Personal</w:t>
      </w:r>
      <w:r>
        <w:rPr>
          <w:sz w:val="23"/>
          <w:szCs w:val="23"/>
        </w:rPr>
        <w:t>.</w:t>
      </w:r>
    </w:p>
    <w:p w:rsidR="00A1386E" w:rsidRDefault="00710AB7" w:rsidP="00A1386E">
      <w:pPr>
        <w:pStyle w:val="ListParagraph"/>
        <w:spacing w:line="254" w:lineRule="auto"/>
        <w:ind w:left="0"/>
        <w:jc w:val="both"/>
        <w:rPr>
          <w:sz w:val="23"/>
          <w:szCs w:val="23"/>
        </w:rPr>
      </w:pP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pot face uz de oricare dintre aceste drepturi în condi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cu excep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iile / conform clauzelor regulamentului men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>ionat mai sus, legisla</w:t>
      </w:r>
      <w:r>
        <w:rPr>
          <w:sz w:val="23"/>
          <w:szCs w:val="23"/>
        </w:rPr>
        <w:t>t</w:t>
      </w:r>
      <w:r w:rsidR="00A1386E">
        <w:rPr>
          <w:sz w:val="23"/>
          <w:szCs w:val="23"/>
        </w:rPr>
        <w:t xml:space="preserve">iei </w:t>
      </w:r>
      <w:r>
        <w:rPr>
          <w:sz w:val="23"/>
          <w:szCs w:val="23"/>
        </w:rPr>
        <w:t>s</w:t>
      </w:r>
      <w:r w:rsidR="00A1386E">
        <w:rPr>
          <w:sz w:val="23"/>
          <w:szCs w:val="23"/>
        </w:rPr>
        <w:t>i reglement</w:t>
      </w:r>
      <w:r>
        <w:rPr>
          <w:sz w:val="23"/>
          <w:szCs w:val="23"/>
        </w:rPr>
        <w:t>a</w:t>
      </w:r>
      <w:r w:rsidR="00A1386E">
        <w:rPr>
          <w:sz w:val="23"/>
          <w:szCs w:val="23"/>
        </w:rPr>
        <w:t>rilor interne ELCEN aplicabile etc.</w:t>
      </w:r>
    </w:p>
    <w:p w:rsidR="00A1386E" w:rsidRDefault="00A1386E" w:rsidP="00A1386E">
      <w:pPr>
        <w:spacing w:line="256" w:lineRule="auto"/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>Persoanele fizice men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ionate mai sus î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pot exercita oric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>nd oricare dintre drepturi sau pot ob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ine informa</w:t>
      </w:r>
      <w:r w:rsidR="00710AB7">
        <w:rPr>
          <w:sz w:val="23"/>
          <w:szCs w:val="23"/>
        </w:rPr>
        <w:t>t</w:t>
      </w:r>
      <w:r>
        <w:rPr>
          <w:sz w:val="23"/>
          <w:szCs w:val="23"/>
        </w:rPr>
        <w:t>ii suplimentare, trimi</w:t>
      </w:r>
      <w:r w:rsidR="00710AB7">
        <w:rPr>
          <w:sz w:val="23"/>
          <w:szCs w:val="23"/>
        </w:rPr>
        <w:t>ta</w:t>
      </w:r>
      <w:r>
        <w:rPr>
          <w:sz w:val="23"/>
          <w:szCs w:val="23"/>
        </w:rPr>
        <w:t xml:space="preserve">nd un email la adresa </w:t>
      </w:r>
      <w:hyperlink r:id="rId13" w:history="1">
        <w:r>
          <w:rPr>
            <w:rStyle w:val="Hyperlink"/>
            <w:sz w:val="23"/>
            <w:szCs w:val="23"/>
          </w:rPr>
          <w:t>dpo@elcen.ro</w:t>
        </w:r>
      </w:hyperlink>
      <w:r>
        <w:rPr>
          <w:sz w:val="23"/>
          <w:szCs w:val="23"/>
        </w:rPr>
        <w:t xml:space="preserve"> </w:t>
      </w:r>
      <w:r>
        <w:rPr>
          <w:b/>
          <w:sz w:val="23"/>
          <w:szCs w:val="23"/>
        </w:rPr>
        <w:t xml:space="preserve"> </w:t>
      </w:r>
    </w:p>
    <w:p w:rsidR="00A1386E" w:rsidRDefault="00A1386E" w:rsidP="00A1386E">
      <w:pPr>
        <w:pStyle w:val="Default"/>
        <w:spacing w:line="276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:rsidR="00A1386E" w:rsidRDefault="00A1386E" w:rsidP="00A1386E">
      <w:pPr>
        <w:pStyle w:val="ListParagraph"/>
        <w:numPr>
          <w:ilvl w:val="0"/>
          <w:numId w:val="7"/>
        </w:numPr>
        <w:spacing w:line="254" w:lineRule="auto"/>
        <w:ind w:left="0" w:firstLine="720"/>
        <w:jc w:val="both"/>
        <w:rPr>
          <w:sz w:val="23"/>
          <w:szCs w:val="23"/>
          <w:lang w:val="en-US"/>
        </w:rPr>
      </w:pPr>
      <w:r>
        <w:rPr>
          <w:b/>
          <w:sz w:val="23"/>
          <w:szCs w:val="23"/>
          <w:u w:val="single"/>
        </w:rPr>
        <w:t xml:space="preserve">Temeiul pentru prelucrarea datelor personale, pentru scopurile definite mai sus, </w:t>
      </w:r>
      <w:r>
        <w:rPr>
          <w:sz w:val="23"/>
          <w:szCs w:val="23"/>
        </w:rPr>
        <w:t xml:space="preserve">este elaborarea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derularea  corect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complet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 a contractului, în acord cu reglement</w:t>
      </w:r>
      <w:r w:rsidR="00710AB7">
        <w:rPr>
          <w:sz w:val="23"/>
          <w:szCs w:val="23"/>
        </w:rPr>
        <w:t>a</w:t>
      </w:r>
      <w:r>
        <w:rPr>
          <w:sz w:val="23"/>
          <w:szCs w:val="23"/>
        </w:rPr>
        <w:t xml:space="preserve">rile legale în vigoare </w:t>
      </w:r>
      <w:r w:rsidR="00710AB7">
        <w:rPr>
          <w:sz w:val="23"/>
          <w:szCs w:val="23"/>
        </w:rPr>
        <w:t>s</w:t>
      </w:r>
      <w:r>
        <w:rPr>
          <w:sz w:val="23"/>
          <w:szCs w:val="23"/>
        </w:rPr>
        <w:t>i clauzelor contractuale.</w:t>
      </w:r>
    </w:p>
    <w:p w:rsidR="00A1386E" w:rsidRDefault="00A1386E" w:rsidP="00A1386E">
      <w:pPr>
        <w:rPr>
          <w:sz w:val="28"/>
          <w:szCs w:val="20"/>
          <w:lang w:val="fr-FR"/>
        </w:rPr>
      </w:pPr>
    </w:p>
    <w:p w:rsidR="00A1386E" w:rsidRPr="00BD62D2" w:rsidRDefault="00A1386E" w:rsidP="00A1386E">
      <w:pPr>
        <w:ind w:left="708" w:firstLine="708"/>
        <w:rPr>
          <w:sz w:val="26"/>
          <w:szCs w:val="26"/>
        </w:rPr>
      </w:pPr>
      <w:r>
        <w:rPr>
          <w:sz w:val="26"/>
          <w:szCs w:val="26"/>
        </w:rPr>
        <w:t>BENEFICIAR,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D62D2">
        <w:rPr>
          <w:sz w:val="26"/>
          <w:szCs w:val="26"/>
        </w:rPr>
        <w:t>FURNIZOR,</w:t>
      </w:r>
    </w:p>
    <w:p w:rsidR="0011059E" w:rsidRDefault="0011059E" w:rsidP="00A1386E">
      <w:pPr>
        <w:rPr>
          <w:color w:val="00B050"/>
          <w:sz w:val="26"/>
          <w:szCs w:val="26"/>
        </w:rPr>
      </w:pPr>
    </w:p>
    <w:p w:rsidR="00E17B2D" w:rsidRPr="0011059E" w:rsidRDefault="00E17B2D" w:rsidP="00A1386E">
      <w:pPr>
        <w:rPr>
          <w:color w:val="000000" w:themeColor="text1"/>
        </w:rPr>
      </w:pPr>
      <w:r w:rsidRPr="0011059E">
        <w:rPr>
          <w:color w:val="000000" w:themeColor="text1"/>
        </w:rPr>
        <w:t>DIRECTOR COMERCIAL</w:t>
      </w:r>
    </w:p>
    <w:p w:rsidR="00E17B2D" w:rsidRPr="0011059E" w:rsidRDefault="0011059E" w:rsidP="00A1386E">
      <w:pPr>
        <w:rPr>
          <w:color w:val="000000" w:themeColor="text1"/>
        </w:rPr>
      </w:pPr>
      <w:r w:rsidRPr="0011059E">
        <w:rPr>
          <w:color w:val="000000" w:themeColor="text1"/>
        </w:rPr>
        <w:t>Cristian Andrei ZAMFIROI</w:t>
      </w:r>
    </w:p>
    <w:p w:rsidR="0011059E" w:rsidRPr="0011059E" w:rsidRDefault="0011059E" w:rsidP="00A1386E">
      <w:pPr>
        <w:rPr>
          <w:color w:val="000000" w:themeColor="text1"/>
        </w:rPr>
      </w:pPr>
    </w:p>
    <w:p w:rsidR="0011059E" w:rsidRPr="0011059E" w:rsidRDefault="0011059E" w:rsidP="00A1386E">
      <w:pPr>
        <w:rPr>
          <w:color w:val="000000" w:themeColor="text1"/>
        </w:rPr>
      </w:pPr>
    </w:p>
    <w:p w:rsidR="00E17B2D" w:rsidRPr="0011059E" w:rsidRDefault="00E17B2D" w:rsidP="00A1386E">
      <w:pPr>
        <w:rPr>
          <w:color w:val="000000" w:themeColor="text1"/>
        </w:rPr>
      </w:pPr>
      <w:r w:rsidRPr="0011059E">
        <w:rPr>
          <w:color w:val="000000" w:themeColor="text1"/>
        </w:rPr>
        <w:t>SERVICIUL APROVIZIONARE</w:t>
      </w:r>
    </w:p>
    <w:p w:rsidR="00A1386E" w:rsidRPr="0011059E" w:rsidRDefault="00EF0E0B" w:rsidP="00A1386E">
      <w:pPr>
        <w:rPr>
          <w:color w:val="000000" w:themeColor="text1"/>
        </w:rPr>
      </w:pPr>
      <w:r w:rsidRPr="0011059E">
        <w:rPr>
          <w:color w:val="000000" w:themeColor="text1"/>
        </w:rPr>
        <w:t>Sorin VASILESCU</w:t>
      </w:r>
    </w:p>
    <w:p w:rsidR="00A1386E" w:rsidRPr="0011059E" w:rsidRDefault="00A1386E" w:rsidP="00A1386E">
      <w:pPr>
        <w:rPr>
          <w:color w:val="000000" w:themeColor="text1"/>
        </w:rPr>
      </w:pPr>
    </w:p>
    <w:p w:rsidR="0011059E" w:rsidRPr="0011059E" w:rsidRDefault="0011059E" w:rsidP="00A1386E">
      <w:pPr>
        <w:rPr>
          <w:color w:val="000000" w:themeColor="text1"/>
        </w:rPr>
      </w:pPr>
    </w:p>
    <w:p w:rsidR="0011059E" w:rsidRPr="0011059E" w:rsidRDefault="0011059E" w:rsidP="00A1386E">
      <w:pPr>
        <w:rPr>
          <w:color w:val="000000" w:themeColor="text1"/>
        </w:rPr>
      </w:pPr>
      <w:r w:rsidRPr="0011059E">
        <w:rPr>
          <w:color w:val="000000" w:themeColor="text1"/>
        </w:rPr>
        <w:t>Derulator C</w:t>
      </w:r>
      <w:r w:rsidR="00A1386E" w:rsidRPr="0011059E">
        <w:rPr>
          <w:color w:val="000000" w:themeColor="text1"/>
        </w:rPr>
        <w:t>ontract ,</w:t>
      </w:r>
      <w:r w:rsidR="00A1386E" w:rsidRPr="0011059E">
        <w:rPr>
          <w:color w:val="000000" w:themeColor="text1"/>
        </w:rPr>
        <w:tab/>
      </w:r>
      <w:r w:rsidR="00A1386E" w:rsidRPr="0011059E">
        <w:rPr>
          <w:color w:val="000000" w:themeColor="text1"/>
        </w:rPr>
        <w:tab/>
      </w:r>
    </w:p>
    <w:p w:rsidR="0011059E" w:rsidRDefault="0011059E" w:rsidP="00A1386E">
      <w:pPr>
        <w:rPr>
          <w:sz w:val="26"/>
          <w:szCs w:val="26"/>
        </w:rPr>
      </w:pPr>
      <w:r>
        <w:rPr>
          <w:sz w:val="26"/>
          <w:szCs w:val="26"/>
        </w:rPr>
        <w:t>Dragos IONESCU</w:t>
      </w:r>
    </w:p>
    <w:p w:rsidR="0011059E" w:rsidRDefault="0011059E" w:rsidP="00A1386E">
      <w:pPr>
        <w:rPr>
          <w:sz w:val="26"/>
          <w:szCs w:val="26"/>
        </w:rPr>
      </w:pPr>
    </w:p>
    <w:p w:rsidR="00A1386E" w:rsidRPr="001349BA" w:rsidRDefault="0011059E" w:rsidP="00A1386E">
      <w:pPr>
        <w:rPr>
          <w:color w:val="FF0000"/>
          <w:sz w:val="26"/>
          <w:szCs w:val="26"/>
          <w:lang w:val="fr-FR"/>
        </w:rPr>
      </w:pPr>
      <w:r>
        <w:rPr>
          <w:sz w:val="26"/>
          <w:szCs w:val="26"/>
        </w:rPr>
        <w:t>Responsabil A</w:t>
      </w:r>
      <w:r w:rsidR="00A1386E" w:rsidRPr="00BD62D2">
        <w:rPr>
          <w:sz w:val="26"/>
          <w:szCs w:val="26"/>
        </w:rPr>
        <w:t>chizi</w:t>
      </w:r>
      <w:r w:rsidR="00710AB7">
        <w:rPr>
          <w:sz w:val="26"/>
          <w:szCs w:val="26"/>
        </w:rPr>
        <w:t>t</w:t>
      </w:r>
      <w:r w:rsidR="00A1386E" w:rsidRPr="00BD62D2">
        <w:rPr>
          <w:sz w:val="26"/>
          <w:szCs w:val="26"/>
        </w:rPr>
        <w:t>ie</w:t>
      </w:r>
      <w:r w:rsidR="00A1386E">
        <w:rPr>
          <w:sz w:val="26"/>
          <w:szCs w:val="26"/>
        </w:rPr>
        <w:t>,</w:t>
      </w:r>
    </w:p>
    <w:p w:rsidR="00D92F93" w:rsidRPr="0011059E" w:rsidRDefault="0011059E" w:rsidP="0011059E">
      <w:pPr>
        <w:rPr>
          <w:caps/>
          <w:color w:val="000000" w:themeColor="text1"/>
        </w:rPr>
      </w:pPr>
      <w:r w:rsidRPr="0011059E">
        <w:rPr>
          <w:caps/>
          <w:color w:val="000000" w:themeColor="text1"/>
        </w:rPr>
        <w:t>M</w:t>
      </w:r>
      <w:r w:rsidRPr="0011059E">
        <w:rPr>
          <w:sz w:val="26"/>
          <w:szCs w:val="26"/>
        </w:rPr>
        <w:t>arioara</w:t>
      </w:r>
      <w:r w:rsidRPr="0011059E">
        <w:rPr>
          <w:caps/>
          <w:color w:val="000000" w:themeColor="text1"/>
        </w:rPr>
        <w:t xml:space="preserve"> vraciu</w:t>
      </w:r>
    </w:p>
    <w:p w:rsidR="00D92F93" w:rsidRDefault="00D92F93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11059E" w:rsidRDefault="0011059E" w:rsidP="005162E9">
      <w:pPr>
        <w:jc w:val="center"/>
        <w:rPr>
          <w:caps/>
          <w:color w:val="808080"/>
          <w:sz w:val="28"/>
          <w:szCs w:val="28"/>
        </w:rPr>
      </w:pPr>
    </w:p>
    <w:p w:rsidR="0011059E" w:rsidRDefault="0011059E" w:rsidP="005162E9">
      <w:pPr>
        <w:jc w:val="center"/>
        <w:rPr>
          <w:caps/>
          <w:color w:val="808080"/>
          <w:sz w:val="28"/>
          <w:szCs w:val="28"/>
        </w:rPr>
      </w:pPr>
    </w:p>
    <w:p w:rsidR="0011059E" w:rsidRDefault="0011059E" w:rsidP="005162E9">
      <w:pPr>
        <w:jc w:val="center"/>
        <w:rPr>
          <w:caps/>
          <w:color w:val="808080"/>
          <w:sz w:val="28"/>
          <w:szCs w:val="28"/>
        </w:rPr>
      </w:pPr>
    </w:p>
    <w:p w:rsidR="0011059E" w:rsidRDefault="0011059E" w:rsidP="005162E9">
      <w:pPr>
        <w:jc w:val="center"/>
        <w:rPr>
          <w:caps/>
          <w:color w:val="808080"/>
          <w:sz w:val="28"/>
          <w:szCs w:val="28"/>
        </w:rPr>
      </w:pPr>
    </w:p>
    <w:p w:rsidR="00A1386E" w:rsidRDefault="00A1386E" w:rsidP="005162E9">
      <w:pPr>
        <w:jc w:val="center"/>
        <w:rPr>
          <w:caps/>
          <w:color w:val="808080"/>
          <w:sz w:val="28"/>
          <w:szCs w:val="28"/>
        </w:rPr>
      </w:pPr>
    </w:p>
    <w:p w:rsidR="0011059E" w:rsidRDefault="0011059E" w:rsidP="005162E9">
      <w:pPr>
        <w:jc w:val="center"/>
        <w:rPr>
          <w:caps/>
          <w:color w:val="808080"/>
          <w:sz w:val="28"/>
          <w:szCs w:val="28"/>
        </w:rPr>
      </w:pPr>
    </w:p>
    <w:p w:rsidR="0011059E" w:rsidRDefault="0011059E" w:rsidP="005162E9">
      <w:pPr>
        <w:jc w:val="center"/>
        <w:rPr>
          <w:caps/>
          <w:color w:val="808080"/>
          <w:sz w:val="28"/>
          <w:szCs w:val="28"/>
        </w:rPr>
      </w:pPr>
    </w:p>
    <w:p w:rsidR="00D92F93" w:rsidRPr="005162E9" w:rsidRDefault="00D92F93" w:rsidP="005162E9">
      <w:pPr>
        <w:jc w:val="center"/>
        <w:rPr>
          <w:caps/>
          <w:color w:val="808080"/>
          <w:sz w:val="28"/>
          <w:szCs w:val="28"/>
        </w:rPr>
      </w:pPr>
      <w:r w:rsidRPr="005162E9">
        <w:rPr>
          <w:caps/>
          <w:color w:val="808080"/>
          <w:sz w:val="28"/>
          <w:szCs w:val="28"/>
        </w:rPr>
        <w:t>ANTET FURNIZOR (OPTIONAL)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Adresa pentru insotirea contractului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</w:p>
    <w:p w:rsidR="00D92F93" w:rsidRPr="005162E9" w:rsidRDefault="00D92F93" w:rsidP="005162E9">
      <w:pPr>
        <w:jc w:val="center"/>
        <w:rPr>
          <w:b/>
          <w:caps/>
          <w:color w:val="808080"/>
          <w:sz w:val="32"/>
          <w:szCs w:val="32"/>
        </w:rPr>
      </w:pPr>
      <w:r w:rsidRPr="005162E9">
        <w:rPr>
          <w:b/>
          <w:caps/>
          <w:color w:val="808080"/>
          <w:sz w:val="32"/>
          <w:szCs w:val="32"/>
        </w:rPr>
        <w:t xml:space="preserve">MODEL </w:t>
      </w:r>
    </w:p>
    <w:p w:rsidR="00D92F93" w:rsidRPr="005162E9" w:rsidRDefault="00D92F93" w:rsidP="005162E9">
      <w:pPr>
        <w:jc w:val="center"/>
        <w:rPr>
          <w:b/>
          <w:caps/>
          <w:color w:val="808080"/>
          <w:sz w:val="26"/>
          <w:szCs w:val="26"/>
        </w:rPr>
      </w:pPr>
      <w:r w:rsidRPr="005162E9">
        <w:rPr>
          <w:b/>
          <w:caps/>
          <w:color w:val="808080"/>
          <w:sz w:val="26"/>
          <w:szCs w:val="26"/>
        </w:rPr>
        <w:t>cuprinde precizari minimale, poate fi completata, dupa caz si cu alte date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</w:p>
    <w:p w:rsidR="00D92F93" w:rsidRDefault="00D92F93" w:rsidP="005162E9">
      <w:pPr>
        <w:ind w:firstLine="708"/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Catre</w:t>
      </w:r>
    </w:p>
    <w:p w:rsidR="00D92F93" w:rsidRDefault="00D92F93" w:rsidP="005162E9">
      <w:pPr>
        <w:jc w:val="center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>SOCIETATEA ELECTROCENTRALE BUCURESTI SA</w:t>
      </w:r>
    </w:p>
    <w:p w:rsidR="00D92F93" w:rsidRDefault="00D92F93" w:rsidP="005162E9">
      <w:pPr>
        <w:jc w:val="both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</w:r>
      <w:r>
        <w:rPr>
          <w:b/>
          <w:caps/>
          <w:sz w:val="26"/>
          <w:szCs w:val="26"/>
        </w:rPr>
        <w:tab/>
        <w:t>Splaiul Independentei nr. 227, Sector 6 Bucuresti</w:t>
      </w:r>
    </w:p>
    <w:p w:rsidR="00D92F93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Pr="003722E8" w:rsidRDefault="00D92F93" w:rsidP="005162E9">
      <w:pPr>
        <w:ind w:firstLine="708"/>
        <w:jc w:val="both"/>
        <w:rPr>
          <w:b/>
          <w:caps/>
          <w:color w:val="000000"/>
          <w:sz w:val="26"/>
          <w:szCs w:val="26"/>
        </w:rPr>
      </w:pPr>
    </w:p>
    <w:p w:rsidR="00D92F93" w:rsidRDefault="00D92F93" w:rsidP="005162E9">
      <w:pPr>
        <w:ind w:firstLine="708"/>
      </w:pPr>
      <w:r w:rsidRPr="003722E8">
        <w:t xml:space="preserve">Va transmitem alaturat </w:t>
      </w:r>
      <w:r>
        <w:t xml:space="preserve">contractul nr.___________, avand ca obiect _______________________, </w:t>
      </w:r>
      <w:r w:rsidRPr="00A5564D">
        <w:t>in dou</w:t>
      </w:r>
      <w:r w:rsidR="00710AB7">
        <w:t>a</w:t>
      </w:r>
      <w:r w:rsidRPr="00A5564D">
        <w:t xml:space="preserve"> exemplare</w:t>
      </w:r>
      <w:r>
        <w:t xml:space="preserve"> originale, in vederea semnarii.</w:t>
      </w:r>
    </w:p>
    <w:p w:rsidR="00D92F93" w:rsidRDefault="00D92F93" w:rsidP="005162E9">
      <w:pPr>
        <w:ind w:firstLine="708"/>
      </w:pPr>
      <w:r>
        <w:t>Mentionam urmatoarele:</w:t>
      </w:r>
    </w:p>
    <w:p w:rsidR="00D92F93" w:rsidRDefault="00D92F93" w:rsidP="005162E9">
      <w:pPr>
        <w:numPr>
          <w:ilvl w:val="1"/>
          <w:numId w:val="5"/>
        </w:numPr>
      </w:pPr>
      <w:r>
        <w:t>Valoarea contractului____________</w:t>
      </w:r>
    </w:p>
    <w:p w:rsidR="00D92F93" w:rsidRDefault="00D92F93" w:rsidP="005162E9">
      <w:pPr>
        <w:numPr>
          <w:ilvl w:val="1"/>
          <w:numId w:val="5"/>
        </w:numPr>
      </w:pPr>
      <w:r>
        <w:t>Termenul de livrare ____________(data sau numar de zile de la perfectarea contractului)</w:t>
      </w:r>
    </w:p>
    <w:p w:rsidR="00D92F93" w:rsidRDefault="00D92F93" w:rsidP="005162E9">
      <w:pPr>
        <w:numPr>
          <w:ilvl w:val="1"/>
          <w:numId w:val="5"/>
        </w:numPr>
      </w:pPr>
      <w:r>
        <w:t>Solicitam ca exemplarul nostru sa ne parvina: prin posta/ prin delegat;</w:t>
      </w:r>
    </w:p>
    <w:p w:rsidR="00D92F93" w:rsidRPr="00887CAB" w:rsidRDefault="00D92F93" w:rsidP="005162E9">
      <w:pPr>
        <w:numPr>
          <w:ilvl w:val="1"/>
          <w:numId w:val="5"/>
        </w:numPr>
      </w:pPr>
      <w:r>
        <w:t xml:space="preserve">Data la care contractul este perfectat ne va fi </w:t>
      </w:r>
      <w:r w:rsidRPr="00887CAB">
        <w:t>comunicata</w:t>
      </w:r>
      <w:r w:rsidR="00DC4481" w:rsidRPr="00887CAB">
        <w:t xml:space="preserve"> prin email la adresa </w:t>
      </w:r>
      <w:r w:rsidRPr="00887CAB">
        <w:t xml:space="preserve"> _____________, sau prin fax, la nr.________________.</w:t>
      </w:r>
    </w:p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/>
    <w:p w:rsidR="00D92F93" w:rsidRDefault="00D92F93" w:rsidP="005162E9">
      <w:pPr>
        <w:jc w:val="center"/>
      </w:pPr>
      <w:r>
        <w:t>DIRECTOR,</w:t>
      </w:r>
    </w:p>
    <w:p w:rsidR="00D92F93" w:rsidRDefault="00D92F93" w:rsidP="005162E9">
      <w:pPr>
        <w:jc w:val="center"/>
      </w:pPr>
      <w:r>
        <w:t>____________</w:t>
      </w:r>
    </w:p>
    <w:p w:rsidR="00D92F93" w:rsidRPr="00BD62D2" w:rsidRDefault="00D92F93" w:rsidP="007A0496">
      <w:pPr>
        <w:rPr>
          <w:color w:val="000000"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293CFE">
      <w:pPr>
        <w:jc w:val="center"/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444C00" w:rsidRDefault="00444C00" w:rsidP="00871F9B">
      <w:pPr>
        <w:rPr>
          <w:b/>
          <w:sz w:val="26"/>
          <w:szCs w:val="26"/>
        </w:rPr>
      </w:pPr>
    </w:p>
    <w:p w:rsidR="00D92F93" w:rsidRDefault="00D92F93" w:rsidP="00871F9B">
      <w:pPr>
        <w:rPr>
          <w:b/>
          <w:sz w:val="26"/>
          <w:szCs w:val="26"/>
        </w:rPr>
      </w:pP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>
        <w:rPr>
          <w:bCs/>
          <w:sz w:val="26"/>
          <w:szCs w:val="26"/>
          <w:lang w:val="pt-BR"/>
        </w:rPr>
        <w:t>MODEL DE CONTRACT</w:t>
      </w:r>
    </w:p>
    <w:p w:rsidR="00D92F93" w:rsidRPr="00BD62D2" w:rsidRDefault="00D92F93" w:rsidP="00293CFE">
      <w:pPr>
        <w:pStyle w:val="Heading1"/>
        <w:ind w:firstLine="0"/>
        <w:jc w:val="center"/>
        <w:rPr>
          <w:bCs/>
          <w:sz w:val="26"/>
          <w:szCs w:val="26"/>
          <w:lang w:val="pt-BR"/>
        </w:rPr>
      </w:pPr>
      <w:r w:rsidRPr="00BD62D2">
        <w:rPr>
          <w:sz w:val="26"/>
          <w:szCs w:val="26"/>
          <w:lang w:val="pt-BR"/>
        </w:rPr>
        <w:t>Pentru achizi</w:t>
      </w:r>
      <w:r w:rsidR="00710AB7">
        <w:rPr>
          <w:sz w:val="26"/>
          <w:szCs w:val="26"/>
          <w:lang w:val="pt-BR"/>
        </w:rPr>
        <w:t>t</w:t>
      </w:r>
      <w:r w:rsidRPr="00BD62D2">
        <w:rPr>
          <w:sz w:val="26"/>
          <w:szCs w:val="26"/>
          <w:lang w:val="pt-BR"/>
        </w:rPr>
        <w:t>ia de produse:</w:t>
      </w:r>
    </w:p>
    <w:p w:rsidR="00D92F93" w:rsidRPr="00BD62D2" w:rsidRDefault="00D92F93" w:rsidP="00293CFE">
      <w:pPr>
        <w:jc w:val="center"/>
        <w:rPr>
          <w:sz w:val="26"/>
          <w:szCs w:val="26"/>
        </w:rPr>
      </w:pPr>
    </w:p>
    <w:p w:rsidR="00D92F93" w:rsidRPr="00BD62D2" w:rsidRDefault="00D92F93" w:rsidP="00714CA6">
      <w:pPr>
        <w:jc w:val="center"/>
        <w:rPr>
          <w:b/>
          <w:sz w:val="26"/>
          <w:szCs w:val="26"/>
        </w:rPr>
      </w:pPr>
      <w:r w:rsidRPr="00BD62D2">
        <w:rPr>
          <w:b/>
          <w:sz w:val="26"/>
          <w:szCs w:val="26"/>
        </w:rPr>
        <w:t>„</w:t>
      </w:r>
      <w:r w:rsidR="0011059E" w:rsidRPr="007A115D">
        <w:rPr>
          <w:b/>
        </w:rPr>
        <w:t>Instrumentar de masura densimetre, salimetre, termometre – AMC 2024</w:t>
      </w:r>
      <w:r w:rsidRPr="00BD62D2">
        <w:rPr>
          <w:b/>
          <w:sz w:val="26"/>
          <w:szCs w:val="26"/>
        </w:rPr>
        <w:t>”</w:t>
      </w:r>
    </w:p>
    <w:p w:rsidR="00D92F93" w:rsidRPr="00BD62D2" w:rsidRDefault="00D92F93" w:rsidP="00293CFE">
      <w:pPr>
        <w:rPr>
          <w:sz w:val="26"/>
          <w:szCs w:val="26"/>
        </w:rPr>
      </w:pPr>
    </w:p>
    <w:p w:rsidR="00D92F93" w:rsidRPr="00601275" w:rsidRDefault="00D92F93" w:rsidP="00925E9C">
      <w:pPr>
        <w:jc w:val="both"/>
        <w:rPr>
          <w:color w:val="FF0000"/>
          <w:sz w:val="26"/>
          <w:szCs w:val="26"/>
          <w:lang w:val="it-IT"/>
        </w:rPr>
      </w:pPr>
      <w:r w:rsidRPr="00BD62D2">
        <w:rPr>
          <w:sz w:val="26"/>
          <w:szCs w:val="26"/>
        </w:rPr>
        <w:tab/>
      </w:r>
      <w:r w:rsidRPr="00601275">
        <w:rPr>
          <w:sz w:val="26"/>
          <w:szCs w:val="26"/>
          <w:lang w:val="it-IT"/>
        </w:rPr>
        <w:t>Con</w:t>
      </w:r>
      <w:r w:rsidR="00710AB7">
        <w:rPr>
          <w:sz w:val="26"/>
          <w:szCs w:val="26"/>
          <w:lang w:val="it-IT"/>
        </w:rPr>
        <w:t>t</w:t>
      </w:r>
      <w:r w:rsidRPr="00601275">
        <w:rPr>
          <w:sz w:val="26"/>
          <w:szCs w:val="26"/>
          <w:lang w:val="it-IT"/>
        </w:rPr>
        <w:t>inutul clauzelor contractuale cuprinse in urm</w:t>
      </w:r>
      <w:r w:rsidR="00710AB7">
        <w:rPr>
          <w:sz w:val="26"/>
          <w:szCs w:val="26"/>
          <w:lang w:val="it-IT"/>
        </w:rPr>
        <w:t>a</w:t>
      </w:r>
      <w:r w:rsidRPr="00601275">
        <w:rPr>
          <w:sz w:val="26"/>
          <w:szCs w:val="26"/>
          <w:lang w:val="it-IT"/>
        </w:rPr>
        <w:t>toarele capitole este obligatoriu:</w:t>
      </w:r>
    </w:p>
    <w:p w:rsidR="00D92F93" w:rsidRDefault="00D92F93" w:rsidP="00EE2A11">
      <w:pPr>
        <w:jc w:val="both"/>
        <w:rPr>
          <w:color w:val="FF0000"/>
          <w:sz w:val="26"/>
          <w:szCs w:val="26"/>
        </w:rPr>
      </w:pPr>
    </w:p>
    <w:p w:rsidR="00D92F93" w:rsidRPr="00905A96" w:rsidRDefault="00D92F93" w:rsidP="00EE2A11">
      <w:pPr>
        <w:jc w:val="both"/>
        <w:rPr>
          <w:b/>
          <w:sz w:val="26"/>
          <w:szCs w:val="26"/>
          <w:u w:val="single"/>
        </w:rPr>
      </w:pP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2. OBIECTUL PRINCIPAL AL CONTRACTULUI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 xml:space="preserve">CAP. 3. VALOAREA CONTRACTULUI 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4. TERMEN DE LIVRARE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9. AMENDAMENTE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10. FORTA MAJORA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11. REZILIEREA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12. CESIUNEA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13. CONFLICTUL DE INTERESE</w:t>
      </w:r>
    </w:p>
    <w:p w:rsidR="00801508" w:rsidRDefault="00801508" w:rsidP="00801508">
      <w:pPr>
        <w:spacing w:after="120"/>
        <w:rPr>
          <w:sz w:val="26"/>
          <w:szCs w:val="26"/>
        </w:rPr>
      </w:pPr>
      <w:r>
        <w:rPr>
          <w:sz w:val="26"/>
          <w:szCs w:val="26"/>
        </w:rPr>
        <w:t>CAP. 14. INSOLVENTA SI FALIMENT</w:t>
      </w:r>
    </w:p>
    <w:p w:rsidR="00801508" w:rsidRDefault="00801508" w:rsidP="00801508">
      <w:pPr>
        <w:rPr>
          <w:sz w:val="26"/>
          <w:szCs w:val="26"/>
        </w:rPr>
      </w:pPr>
      <w:r>
        <w:rPr>
          <w:sz w:val="26"/>
          <w:szCs w:val="26"/>
        </w:rPr>
        <w:t>CAP. 15. CONDITII FINALE</w:t>
      </w:r>
    </w:p>
    <w:p w:rsidR="00D92F93" w:rsidRPr="00BD62D2" w:rsidRDefault="00D92F93" w:rsidP="00293CFE">
      <w:pPr>
        <w:rPr>
          <w:sz w:val="26"/>
          <w:szCs w:val="26"/>
          <w:u w:val="single"/>
        </w:rPr>
      </w:pPr>
    </w:p>
    <w:p w:rsidR="00D92F93" w:rsidRPr="00F10E61" w:rsidRDefault="00D92F93" w:rsidP="00F10E61">
      <w:pPr>
        <w:ind w:left="900"/>
        <w:rPr>
          <w:color w:val="00B0F0"/>
          <w:u w:val="single"/>
        </w:rPr>
      </w:pPr>
      <w:r w:rsidRPr="0046539E">
        <w:t>DIRECTOR JURIDIC si ACHIZITII,</w:t>
      </w:r>
      <w:r w:rsidRPr="0046539E">
        <w:tab/>
      </w:r>
      <w:r>
        <w:t xml:space="preserve">       </w:t>
      </w:r>
    </w:p>
    <w:p w:rsidR="00D92F93" w:rsidRPr="0046539E" w:rsidRDefault="00D92F93" w:rsidP="00F10E61">
      <w:pPr>
        <w:ind w:left="900"/>
      </w:pPr>
      <w:r w:rsidRPr="0046539E">
        <w:t xml:space="preserve">Mihai </w:t>
      </w:r>
      <w:r w:rsidR="00C21EFD">
        <w:t>VOLF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  <w:rPr>
          <w:u w:val="single"/>
        </w:rPr>
      </w:pPr>
      <w:r w:rsidRPr="0046539E">
        <w:t xml:space="preserve"> </w:t>
      </w:r>
      <w:r w:rsidRPr="0046539E">
        <w:tab/>
      </w:r>
      <w:r w:rsidRPr="0046539E">
        <w:tab/>
      </w:r>
      <w:r w:rsidRPr="0046539E">
        <w:tab/>
        <w:t xml:space="preserve">         </w:t>
      </w:r>
      <w:r w:rsidRPr="0046539E">
        <w:tab/>
      </w:r>
    </w:p>
    <w:p w:rsidR="00D92F93" w:rsidRDefault="00D92F93" w:rsidP="00F10E61">
      <w:pPr>
        <w:ind w:left="900"/>
      </w:pPr>
      <w:r w:rsidRPr="0046539E">
        <w:t>SERVICIUL JURIDI</w:t>
      </w:r>
      <w:r>
        <w:t xml:space="preserve">C                     </w:t>
      </w:r>
    </w:p>
    <w:p w:rsidR="00D92F93" w:rsidRPr="00F10E61" w:rsidRDefault="00D92F93" w:rsidP="00F10E61">
      <w:pPr>
        <w:ind w:left="900"/>
        <w:rPr>
          <w:color w:val="00B0F0"/>
        </w:rPr>
      </w:pPr>
      <w:r>
        <w:t xml:space="preserve">Mioara </w:t>
      </w:r>
      <w:r w:rsidR="00C21EFD">
        <w:t>MISLOSCHI</w:t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  <w:r w:rsidRPr="0046539E">
        <w:tab/>
      </w:r>
    </w:p>
    <w:p w:rsidR="00D92F93" w:rsidRPr="0046539E" w:rsidRDefault="00D92F93" w:rsidP="00F10E61">
      <w:pPr>
        <w:ind w:left="900"/>
      </w:pPr>
    </w:p>
    <w:p w:rsidR="00D92F93" w:rsidRPr="0046539E" w:rsidRDefault="00D92F93" w:rsidP="00F10E61">
      <w:pPr>
        <w:ind w:left="900"/>
        <w:rPr>
          <w:u w:val="single"/>
        </w:rPr>
      </w:pPr>
      <w:r w:rsidRPr="0046539E">
        <w:tab/>
      </w:r>
      <w:r w:rsidRPr="0046539E">
        <w:tab/>
      </w:r>
      <w:r w:rsidRPr="0046539E">
        <w:tab/>
      </w:r>
      <w:r w:rsidRPr="0046539E">
        <w:tab/>
        <w:t xml:space="preserve">         </w:t>
      </w:r>
    </w:p>
    <w:p w:rsidR="00D92F93" w:rsidRPr="0046539E" w:rsidRDefault="00D92F93" w:rsidP="00F10E61">
      <w:pPr>
        <w:ind w:left="900"/>
        <w:jc w:val="both"/>
      </w:pPr>
      <w:r w:rsidRPr="0046539E">
        <w:t>SERVICIUL ACHIZI</w:t>
      </w:r>
      <w:r w:rsidR="00710AB7">
        <w:t>T</w:t>
      </w:r>
      <w:r w:rsidRPr="0046539E">
        <w:t>II,</w:t>
      </w:r>
      <w:r w:rsidRPr="0046539E">
        <w:rPr>
          <w:caps/>
        </w:rPr>
        <w:t xml:space="preserve"> 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</w:p>
    <w:p w:rsidR="00D92F93" w:rsidRPr="0046539E" w:rsidRDefault="00E17B2D" w:rsidP="00F10E61">
      <w:pPr>
        <w:ind w:left="900"/>
        <w:jc w:val="both"/>
      </w:pPr>
      <w:r>
        <w:rPr>
          <w:sz w:val="26"/>
          <w:szCs w:val="26"/>
        </w:rPr>
        <w:t>Roxana K</w:t>
      </w:r>
      <w:r w:rsidR="00C21EFD">
        <w:rPr>
          <w:sz w:val="26"/>
          <w:szCs w:val="26"/>
        </w:rPr>
        <w:t>EDEI</w:t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  <w:r w:rsidR="00D92F93" w:rsidRPr="0046539E">
        <w:tab/>
      </w:r>
    </w:p>
    <w:p w:rsidR="00D92F93" w:rsidRPr="0046539E" w:rsidRDefault="00D92F93" w:rsidP="00F10E61">
      <w:pPr>
        <w:ind w:left="900"/>
        <w:jc w:val="both"/>
      </w:pPr>
    </w:p>
    <w:p w:rsidR="00D92F93" w:rsidRPr="0046539E" w:rsidRDefault="00D92F93" w:rsidP="00F10E61">
      <w:pPr>
        <w:ind w:left="900"/>
        <w:jc w:val="both"/>
      </w:pPr>
    </w:p>
    <w:p w:rsidR="00F1417F" w:rsidRDefault="00F1417F" w:rsidP="00F10E61">
      <w:pPr>
        <w:spacing w:line="276" w:lineRule="auto"/>
        <w:ind w:left="900"/>
        <w:jc w:val="both"/>
        <w:rPr>
          <w:caps/>
        </w:rPr>
      </w:pPr>
      <w:r w:rsidRPr="0046539E">
        <w:rPr>
          <w:caps/>
        </w:rPr>
        <w:t>Derulator contract,</w:t>
      </w:r>
    </w:p>
    <w:p w:rsidR="00D92F93" w:rsidRDefault="00C21EFD" w:rsidP="00F10E61">
      <w:pPr>
        <w:ind w:left="900"/>
        <w:jc w:val="both"/>
      </w:pPr>
      <w:r>
        <w:t>Dragos IONESCU</w:t>
      </w:r>
    </w:p>
    <w:p w:rsidR="00C21EFD" w:rsidRDefault="00C21EFD" w:rsidP="00F10E61">
      <w:pPr>
        <w:ind w:left="900"/>
        <w:jc w:val="both"/>
      </w:pP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   </w:t>
      </w:r>
      <w:r w:rsidR="00E17B2D">
        <w:rPr>
          <w:sz w:val="26"/>
          <w:szCs w:val="26"/>
        </w:rPr>
        <w:t>Biroul Contracte</w:t>
      </w:r>
      <w:r>
        <w:rPr>
          <w:sz w:val="26"/>
          <w:szCs w:val="26"/>
        </w:rPr>
        <w:t>,</w:t>
      </w:r>
    </w:p>
    <w:p w:rsidR="001B5EE1" w:rsidRDefault="001B5EE1" w:rsidP="001B5EE1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ab/>
        <w:t xml:space="preserve">   </w:t>
      </w:r>
      <w:r w:rsidR="00E17B2D" w:rsidRPr="0046539E">
        <w:t xml:space="preserve">Ioana </w:t>
      </w:r>
      <w:r w:rsidR="00C21EFD">
        <w:t>UNTILA</w:t>
      </w:r>
    </w:p>
    <w:p w:rsidR="00D92F93" w:rsidRPr="0046539E" w:rsidRDefault="00D92F93" w:rsidP="00F10E61">
      <w:pPr>
        <w:ind w:left="900"/>
        <w:jc w:val="both"/>
      </w:pPr>
    </w:p>
    <w:p w:rsidR="00F1417F" w:rsidRDefault="00D92F93" w:rsidP="00F10E61">
      <w:pPr>
        <w:ind w:left="192" w:firstLine="708"/>
      </w:pPr>
      <w:r w:rsidRPr="0046539E">
        <w:rPr>
          <w:caps/>
        </w:rPr>
        <w:t>Intocmit</w:t>
      </w:r>
      <w:r w:rsidRPr="0046539E">
        <w:t>,</w:t>
      </w:r>
    </w:p>
    <w:p w:rsidR="00D92F93" w:rsidRDefault="00C21EFD" w:rsidP="00F10E61">
      <w:pPr>
        <w:ind w:left="192" w:firstLine="708"/>
      </w:pPr>
      <w:r>
        <w:t>Responsabil C</w:t>
      </w:r>
      <w:r w:rsidR="00F1417F">
        <w:t>ontract</w:t>
      </w:r>
      <w:r w:rsidR="00D92F93" w:rsidRPr="0046539E">
        <w:tab/>
      </w:r>
    </w:p>
    <w:p w:rsidR="00C21EFD" w:rsidRPr="00BD62D2" w:rsidRDefault="00C21EFD" w:rsidP="00F10E61">
      <w:pPr>
        <w:ind w:left="192" w:firstLine="708"/>
      </w:pPr>
      <w:r>
        <w:t>Gabriela BIRTALAN</w:t>
      </w:r>
    </w:p>
    <w:sectPr w:rsidR="00C21EFD" w:rsidRPr="00BD62D2" w:rsidSect="00217E70">
      <w:pgSz w:w="11906" w:h="16838" w:code="9"/>
      <w:pgMar w:top="340" w:right="284" w:bottom="7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902" w:rsidRDefault="00645902">
      <w:r>
        <w:separator/>
      </w:r>
    </w:p>
  </w:endnote>
  <w:endnote w:type="continuationSeparator" w:id="0">
    <w:p w:rsidR="00645902" w:rsidRDefault="00645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C1" w:rsidRDefault="00D215C1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15C1" w:rsidRDefault="00D215C1" w:rsidP="002548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C1" w:rsidRDefault="00D215C1" w:rsidP="00F01B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7636">
      <w:rPr>
        <w:rStyle w:val="PageNumber"/>
        <w:noProof/>
      </w:rPr>
      <w:t>8</w:t>
    </w:r>
    <w:r>
      <w:rPr>
        <w:rStyle w:val="PageNumber"/>
      </w:rPr>
      <w:fldChar w:fldCharType="end"/>
    </w:r>
  </w:p>
  <w:p w:rsidR="00D215C1" w:rsidRPr="000B6DAF" w:rsidRDefault="00D215C1" w:rsidP="002548E6">
    <w:pPr>
      <w:pStyle w:val="Footer"/>
      <w:ind w:right="360"/>
      <w:rPr>
        <w:sz w:val="16"/>
        <w:szCs w:val="16"/>
        <w:lang w:val="fr-FR"/>
      </w:rPr>
    </w:pPr>
    <w:proofErr w:type="spellStart"/>
    <w:r>
      <w:rPr>
        <w:sz w:val="16"/>
        <w:szCs w:val="16"/>
        <w:lang w:val="fr-FR"/>
      </w:rPr>
      <w:t>Red</w:t>
    </w:r>
    <w:proofErr w:type="spellEnd"/>
    <w:r>
      <w:rPr>
        <w:sz w:val="16"/>
        <w:szCs w:val="16"/>
        <w:lang w:val="fr-FR"/>
      </w:rPr>
      <w:t>. ELCEN-BC</w:t>
    </w:r>
    <w:r w:rsidRPr="000B6DAF">
      <w:rPr>
        <w:sz w:val="16"/>
        <w:szCs w:val="16"/>
        <w:lang w:val="fr-FR"/>
      </w:rPr>
      <w:t>/</w:t>
    </w:r>
    <w:proofErr w:type="spellStart"/>
    <w:r w:rsidRPr="000B6DAF">
      <w:rPr>
        <w:sz w:val="16"/>
        <w:szCs w:val="16"/>
        <w:lang w:val="fr-FR"/>
      </w:rPr>
      <w:t>contract</w:t>
    </w:r>
    <w:proofErr w:type="spellEnd"/>
    <w:r w:rsidRPr="000B6DAF">
      <w:rPr>
        <w:sz w:val="16"/>
        <w:szCs w:val="16"/>
        <w:lang w:val="fr-FR"/>
      </w:rPr>
      <w:t xml:space="preserve"> </w:t>
    </w:r>
    <w:proofErr w:type="spellStart"/>
    <w:r w:rsidRPr="000B6DAF">
      <w:rPr>
        <w:sz w:val="16"/>
        <w:szCs w:val="16"/>
        <w:lang w:val="fr-FR"/>
      </w:rPr>
      <w:t>clauze</w:t>
    </w:r>
    <w:proofErr w:type="spellEnd"/>
    <w:r w:rsidRPr="000B6DAF">
      <w:rPr>
        <w:sz w:val="16"/>
        <w:szCs w:val="16"/>
        <w:lang w:val="fr-FR"/>
      </w:rPr>
      <w:t xml:space="preserve"> m</w:t>
    </w:r>
    <w:r w:rsidR="008B7E28">
      <w:rPr>
        <w:sz w:val="16"/>
        <w:szCs w:val="16"/>
        <w:lang w:val="fr-FR"/>
      </w:rPr>
      <w:t>inimale/</w:t>
    </w:r>
    <w:r w:rsidR="00085008" w:rsidRPr="00085008">
      <w:rPr>
        <w:b/>
      </w:rPr>
      <w:t xml:space="preserve"> </w:t>
    </w:r>
    <w:r w:rsidR="00085008" w:rsidRPr="00085008">
      <w:rPr>
        <w:sz w:val="18"/>
        <w:szCs w:val="18"/>
      </w:rPr>
      <w:t>Instrumentar de masura densimetre</w:t>
    </w:r>
    <w:r w:rsidR="00085008">
      <w:rPr>
        <w:b/>
      </w:rPr>
      <w:t xml:space="preserve"> /</w:t>
    </w:r>
    <w:r w:rsidR="008B7E28">
      <w:rPr>
        <w:sz w:val="16"/>
        <w:szCs w:val="16"/>
        <w:lang w:val="fr-FR"/>
      </w:rPr>
      <w:t xml:space="preserve"> ma</w:t>
    </w:r>
    <w:r w:rsidR="00085008">
      <w:rPr>
        <w:sz w:val="16"/>
        <w:szCs w:val="16"/>
        <w:lang w:val="fr-FR"/>
      </w:rPr>
      <w:t>i</w:t>
    </w:r>
    <w:r w:rsidR="008B7E28">
      <w:rPr>
        <w:sz w:val="16"/>
        <w:szCs w:val="16"/>
        <w:lang w:val="fr-FR"/>
      </w:rPr>
      <w:t xml:space="preserve"> 2024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C1" w:rsidRPr="002548E6" w:rsidRDefault="00D215C1" w:rsidP="00186476">
    <w:pPr>
      <w:pStyle w:val="Footer"/>
      <w:ind w:right="360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Red. SEB-SC/ </w:t>
    </w:r>
    <w:proofErr w:type="spellStart"/>
    <w:r>
      <w:rPr>
        <w:sz w:val="16"/>
        <w:szCs w:val="16"/>
        <w:lang w:val="en-US"/>
      </w:rPr>
      <w:t>martie</w:t>
    </w:r>
    <w:proofErr w:type="spellEnd"/>
    <w:r>
      <w:rPr>
        <w:sz w:val="16"/>
        <w:szCs w:val="16"/>
        <w:lang w:val="en-US"/>
      </w:rPr>
      <w:t xml:space="preserve"> 2009</w:t>
    </w:r>
  </w:p>
  <w:p w:rsidR="00D215C1" w:rsidRPr="00186476" w:rsidRDefault="00D215C1" w:rsidP="001864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902" w:rsidRDefault="00645902">
      <w:r>
        <w:separator/>
      </w:r>
    </w:p>
  </w:footnote>
  <w:footnote w:type="continuationSeparator" w:id="0">
    <w:p w:rsidR="00645902" w:rsidRDefault="00645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309AB"/>
    <w:multiLevelType w:val="hybridMultilevel"/>
    <w:tmpl w:val="2C983C22"/>
    <w:lvl w:ilvl="0" w:tplc="3BB283D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A6A97"/>
    <w:multiLevelType w:val="hybridMultilevel"/>
    <w:tmpl w:val="FA8EB4B4"/>
    <w:lvl w:ilvl="0" w:tplc="E4448B7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DB20392"/>
    <w:multiLevelType w:val="hybridMultilevel"/>
    <w:tmpl w:val="832806FA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27C5755"/>
    <w:multiLevelType w:val="hybridMultilevel"/>
    <w:tmpl w:val="6C86BCCC"/>
    <w:lvl w:ilvl="0" w:tplc="66D0937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974E6A"/>
    <w:multiLevelType w:val="hybridMultilevel"/>
    <w:tmpl w:val="5D10C832"/>
    <w:lvl w:ilvl="0" w:tplc="9D3EEF3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46B07EC9"/>
    <w:multiLevelType w:val="hybridMultilevel"/>
    <w:tmpl w:val="7602C25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1612DB"/>
    <w:multiLevelType w:val="hybridMultilevel"/>
    <w:tmpl w:val="2138D9FA"/>
    <w:lvl w:ilvl="0" w:tplc="7C764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86064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6434767F"/>
    <w:multiLevelType w:val="multilevel"/>
    <w:tmpl w:val="74AC8CEC"/>
    <w:lvl w:ilvl="0">
      <w:start w:val="2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80D091B"/>
    <w:multiLevelType w:val="hybridMultilevel"/>
    <w:tmpl w:val="FC1AFD1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96A5D07"/>
    <w:multiLevelType w:val="hybridMultilevel"/>
    <w:tmpl w:val="37FAC592"/>
    <w:lvl w:ilvl="0" w:tplc="21F8B132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8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>
    <w:nsid w:val="797C699E"/>
    <w:multiLevelType w:val="hybridMultilevel"/>
    <w:tmpl w:val="C74C403E"/>
    <w:lvl w:ilvl="0" w:tplc="F9283F9C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0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371"/>
    <w:rsid w:val="000003B0"/>
    <w:rsid w:val="00001F27"/>
    <w:rsid w:val="00004438"/>
    <w:rsid w:val="00005E0C"/>
    <w:rsid w:val="00010A40"/>
    <w:rsid w:val="000126EF"/>
    <w:rsid w:val="000127B8"/>
    <w:rsid w:val="000127D8"/>
    <w:rsid w:val="00012CCD"/>
    <w:rsid w:val="000131F6"/>
    <w:rsid w:val="00017CA0"/>
    <w:rsid w:val="00021357"/>
    <w:rsid w:val="00022CC8"/>
    <w:rsid w:val="000231B0"/>
    <w:rsid w:val="0002687D"/>
    <w:rsid w:val="000269EF"/>
    <w:rsid w:val="000269F2"/>
    <w:rsid w:val="0003097C"/>
    <w:rsid w:val="00030F06"/>
    <w:rsid w:val="000316D5"/>
    <w:rsid w:val="00034343"/>
    <w:rsid w:val="000352C9"/>
    <w:rsid w:val="000362CC"/>
    <w:rsid w:val="00042C0A"/>
    <w:rsid w:val="00044257"/>
    <w:rsid w:val="0004733F"/>
    <w:rsid w:val="00047463"/>
    <w:rsid w:val="00050687"/>
    <w:rsid w:val="00050DDC"/>
    <w:rsid w:val="00051A13"/>
    <w:rsid w:val="00052D21"/>
    <w:rsid w:val="000535B6"/>
    <w:rsid w:val="00053767"/>
    <w:rsid w:val="00054D5C"/>
    <w:rsid w:val="00061EF5"/>
    <w:rsid w:val="0006223E"/>
    <w:rsid w:val="00064669"/>
    <w:rsid w:val="00064F99"/>
    <w:rsid w:val="000675EA"/>
    <w:rsid w:val="000724D0"/>
    <w:rsid w:val="00073EEB"/>
    <w:rsid w:val="0007530A"/>
    <w:rsid w:val="00075885"/>
    <w:rsid w:val="000818CA"/>
    <w:rsid w:val="000833B5"/>
    <w:rsid w:val="00083613"/>
    <w:rsid w:val="0008458C"/>
    <w:rsid w:val="00085008"/>
    <w:rsid w:val="00085C69"/>
    <w:rsid w:val="00091D36"/>
    <w:rsid w:val="0009270C"/>
    <w:rsid w:val="000949CC"/>
    <w:rsid w:val="00096B41"/>
    <w:rsid w:val="000A315F"/>
    <w:rsid w:val="000A3353"/>
    <w:rsid w:val="000B2247"/>
    <w:rsid w:val="000B23FA"/>
    <w:rsid w:val="000B4329"/>
    <w:rsid w:val="000B659B"/>
    <w:rsid w:val="000B6DAF"/>
    <w:rsid w:val="000C02BF"/>
    <w:rsid w:val="000C3EBA"/>
    <w:rsid w:val="000C4B6E"/>
    <w:rsid w:val="000C56AA"/>
    <w:rsid w:val="000C5E1B"/>
    <w:rsid w:val="000D11C5"/>
    <w:rsid w:val="000D159F"/>
    <w:rsid w:val="000D3F1B"/>
    <w:rsid w:val="000D7148"/>
    <w:rsid w:val="000D7D2E"/>
    <w:rsid w:val="000E097B"/>
    <w:rsid w:val="000E0D08"/>
    <w:rsid w:val="000E0E8A"/>
    <w:rsid w:val="000E2D19"/>
    <w:rsid w:val="000E5EA1"/>
    <w:rsid w:val="000F0F50"/>
    <w:rsid w:val="000F38DF"/>
    <w:rsid w:val="000F443B"/>
    <w:rsid w:val="000F5352"/>
    <w:rsid w:val="000F5611"/>
    <w:rsid w:val="000F570B"/>
    <w:rsid w:val="000F6376"/>
    <w:rsid w:val="000F6BCA"/>
    <w:rsid w:val="000F7E60"/>
    <w:rsid w:val="00101510"/>
    <w:rsid w:val="00101CC7"/>
    <w:rsid w:val="00103E64"/>
    <w:rsid w:val="0011059E"/>
    <w:rsid w:val="0011689B"/>
    <w:rsid w:val="00121E77"/>
    <w:rsid w:val="0012331D"/>
    <w:rsid w:val="0012578D"/>
    <w:rsid w:val="00125832"/>
    <w:rsid w:val="00126CBA"/>
    <w:rsid w:val="00130033"/>
    <w:rsid w:val="00130D8A"/>
    <w:rsid w:val="001317EA"/>
    <w:rsid w:val="00137858"/>
    <w:rsid w:val="00140139"/>
    <w:rsid w:val="00142D2F"/>
    <w:rsid w:val="00154986"/>
    <w:rsid w:val="0015702C"/>
    <w:rsid w:val="00157233"/>
    <w:rsid w:val="001624C2"/>
    <w:rsid w:val="00163092"/>
    <w:rsid w:val="001649CE"/>
    <w:rsid w:val="001675D0"/>
    <w:rsid w:val="001705CB"/>
    <w:rsid w:val="00171CE1"/>
    <w:rsid w:val="0017215F"/>
    <w:rsid w:val="00172D4A"/>
    <w:rsid w:val="00174BE9"/>
    <w:rsid w:val="001762A5"/>
    <w:rsid w:val="00176D0E"/>
    <w:rsid w:val="00177A8C"/>
    <w:rsid w:val="00177F0B"/>
    <w:rsid w:val="001814D2"/>
    <w:rsid w:val="001819C9"/>
    <w:rsid w:val="00181FAE"/>
    <w:rsid w:val="00182516"/>
    <w:rsid w:val="00183367"/>
    <w:rsid w:val="001842E1"/>
    <w:rsid w:val="00186476"/>
    <w:rsid w:val="001866F8"/>
    <w:rsid w:val="00186867"/>
    <w:rsid w:val="00186EEA"/>
    <w:rsid w:val="001873C9"/>
    <w:rsid w:val="0018759C"/>
    <w:rsid w:val="00187796"/>
    <w:rsid w:val="00190B10"/>
    <w:rsid w:val="0019333E"/>
    <w:rsid w:val="00193EC4"/>
    <w:rsid w:val="00194F0A"/>
    <w:rsid w:val="0019503F"/>
    <w:rsid w:val="00195717"/>
    <w:rsid w:val="00196D3F"/>
    <w:rsid w:val="001978EA"/>
    <w:rsid w:val="001A165A"/>
    <w:rsid w:val="001A2BBB"/>
    <w:rsid w:val="001A6EFF"/>
    <w:rsid w:val="001B08B9"/>
    <w:rsid w:val="001B4326"/>
    <w:rsid w:val="001B5A33"/>
    <w:rsid w:val="001B5EE1"/>
    <w:rsid w:val="001B6858"/>
    <w:rsid w:val="001B7351"/>
    <w:rsid w:val="001B7E0A"/>
    <w:rsid w:val="001C1A69"/>
    <w:rsid w:val="001C41B7"/>
    <w:rsid w:val="001C4ACF"/>
    <w:rsid w:val="001C62F4"/>
    <w:rsid w:val="001C72A6"/>
    <w:rsid w:val="001C788E"/>
    <w:rsid w:val="001D072C"/>
    <w:rsid w:val="001D2C2C"/>
    <w:rsid w:val="001D4967"/>
    <w:rsid w:val="001D4EC6"/>
    <w:rsid w:val="001D61CB"/>
    <w:rsid w:val="001D7006"/>
    <w:rsid w:val="001D70E1"/>
    <w:rsid w:val="001E1329"/>
    <w:rsid w:val="001E18DE"/>
    <w:rsid w:val="001E1C9D"/>
    <w:rsid w:val="001E376D"/>
    <w:rsid w:val="001E3A38"/>
    <w:rsid w:val="001E3DA6"/>
    <w:rsid w:val="001E4097"/>
    <w:rsid w:val="001E46B2"/>
    <w:rsid w:val="001F133D"/>
    <w:rsid w:val="001F3D5D"/>
    <w:rsid w:val="001F511E"/>
    <w:rsid w:val="001F5450"/>
    <w:rsid w:val="001F619A"/>
    <w:rsid w:val="001F634E"/>
    <w:rsid w:val="001F670B"/>
    <w:rsid w:val="001F76AD"/>
    <w:rsid w:val="0020001E"/>
    <w:rsid w:val="002004C3"/>
    <w:rsid w:val="00202E69"/>
    <w:rsid w:val="00203467"/>
    <w:rsid w:val="002055FF"/>
    <w:rsid w:val="002131C0"/>
    <w:rsid w:val="00214ED5"/>
    <w:rsid w:val="002164AE"/>
    <w:rsid w:val="00217DC7"/>
    <w:rsid w:val="00217E70"/>
    <w:rsid w:val="00220862"/>
    <w:rsid w:val="00224C31"/>
    <w:rsid w:val="002255EC"/>
    <w:rsid w:val="0022707C"/>
    <w:rsid w:val="002306AA"/>
    <w:rsid w:val="002346EE"/>
    <w:rsid w:val="00235396"/>
    <w:rsid w:val="00237C0E"/>
    <w:rsid w:val="0024118B"/>
    <w:rsid w:val="0024158A"/>
    <w:rsid w:val="002459AE"/>
    <w:rsid w:val="00247328"/>
    <w:rsid w:val="00247839"/>
    <w:rsid w:val="00251F54"/>
    <w:rsid w:val="00253014"/>
    <w:rsid w:val="002532D0"/>
    <w:rsid w:val="002548E6"/>
    <w:rsid w:val="0025651F"/>
    <w:rsid w:val="00264EB8"/>
    <w:rsid w:val="00265461"/>
    <w:rsid w:val="0026669F"/>
    <w:rsid w:val="00266E35"/>
    <w:rsid w:val="00267B82"/>
    <w:rsid w:val="00270947"/>
    <w:rsid w:val="002717A3"/>
    <w:rsid w:val="002735F6"/>
    <w:rsid w:val="00283583"/>
    <w:rsid w:val="00283DEC"/>
    <w:rsid w:val="00285CCF"/>
    <w:rsid w:val="002868F9"/>
    <w:rsid w:val="002875DC"/>
    <w:rsid w:val="002876B4"/>
    <w:rsid w:val="002916B4"/>
    <w:rsid w:val="00293CFE"/>
    <w:rsid w:val="00295B13"/>
    <w:rsid w:val="00296014"/>
    <w:rsid w:val="002A1BB8"/>
    <w:rsid w:val="002A7A4B"/>
    <w:rsid w:val="002B0D6A"/>
    <w:rsid w:val="002B2137"/>
    <w:rsid w:val="002B2C0B"/>
    <w:rsid w:val="002B4E08"/>
    <w:rsid w:val="002B7BC9"/>
    <w:rsid w:val="002C128C"/>
    <w:rsid w:val="002C3E16"/>
    <w:rsid w:val="002C797E"/>
    <w:rsid w:val="002D0864"/>
    <w:rsid w:val="002D6E5C"/>
    <w:rsid w:val="002D7455"/>
    <w:rsid w:val="002E1E52"/>
    <w:rsid w:val="002E3A7F"/>
    <w:rsid w:val="002E3E86"/>
    <w:rsid w:val="002E3EF5"/>
    <w:rsid w:val="002E4C52"/>
    <w:rsid w:val="002E7FDE"/>
    <w:rsid w:val="002F04CD"/>
    <w:rsid w:val="002F084E"/>
    <w:rsid w:val="002F204B"/>
    <w:rsid w:val="002F3CF3"/>
    <w:rsid w:val="002F50D1"/>
    <w:rsid w:val="002F6522"/>
    <w:rsid w:val="002F75E9"/>
    <w:rsid w:val="00300FB5"/>
    <w:rsid w:val="0030118C"/>
    <w:rsid w:val="003048CB"/>
    <w:rsid w:val="00304B98"/>
    <w:rsid w:val="003105D4"/>
    <w:rsid w:val="00313C0E"/>
    <w:rsid w:val="00316AA9"/>
    <w:rsid w:val="00322D33"/>
    <w:rsid w:val="00323D0F"/>
    <w:rsid w:val="0032402A"/>
    <w:rsid w:val="003304A4"/>
    <w:rsid w:val="003304B6"/>
    <w:rsid w:val="00330570"/>
    <w:rsid w:val="0033254C"/>
    <w:rsid w:val="00333A17"/>
    <w:rsid w:val="003350EB"/>
    <w:rsid w:val="00336AA7"/>
    <w:rsid w:val="00336AC0"/>
    <w:rsid w:val="00336E0F"/>
    <w:rsid w:val="003431D4"/>
    <w:rsid w:val="00343DA9"/>
    <w:rsid w:val="00344160"/>
    <w:rsid w:val="00346B7F"/>
    <w:rsid w:val="0035257B"/>
    <w:rsid w:val="00353D87"/>
    <w:rsid w:val="003547CC"/>
    <w:rsid w:val="00354F3F"/>
    <w:rsid w:val="00356963"/>
    <w:rsid w:val="00356C54"/>
    <w:rsid w:val="003573AD"/>
    <w:rsid w:val="00360C54"/>
    <w:rsid w:val="00363DDB"/>
    <w:rsid w:val="003656ED"/>
    <w:rsid w:val="00367B5C"/>
    <w:rsid w:val="00370463"/>
    <w:rsid w:val="003722E8"/>
    <w:rsid w:val="00375B48"/>
    <w:rsid w:val="003764F6"/>
    <w:rsid w:val="003766EF"/>
    <w:rsid w:val="00380C08"/>
    <w:rsid w:val="00383999"/>
    <w:rsid w:val="0038498B"/>
    <w:rsid w:val="00386AA1"/>
    <w:rsid w:val="00390CE8"/>
    <w:rsid w:val="00393DEE"/>
    <w:rsid w:val="003952FB"/>
    <w:rsid w:val="0039531D"/>
    <w:rsid w:val="0039697A"/>
    <w:rsid w:val="003A302D"/>
    <w:rsid w:val="003A4096"/>
    <w:rsid w:val="003A416D"/>
    <w:rsid w:val="003B1C0B"/>
    <w:rsid w:val="003B1E93"/>
    <w:rsid w:val="003B39E6"/>
    <w:rsid w:val="003C0551"/>
    <w:rsid w:val="003C3AF7"/>
    <w:rsid w:val="003C66F2"/>
    <w:rsid w:val="003C7BFB"/>
    <w:rsid w:val="003D1AEB"/>
    <w:rsid w:val="003D2024"/>
    <w:rsid w:val="003D4F26"/>
    <w:rsid w:val="003E0EB2"/>
    <w:rsid w:val="003E19B3"/>
    <w:rsid w:val="003E5383"/>
    <w:rsid w:val="003E55C4"/>
    <w:rsid w:val="003E5EC6"/>
    <w:rsid w:val="003E716D"/>
    <w:rsid w:val="003F683F"/>
    <w:rsid w:val="003F7378"/>
    <w:rsid w:val="00401778"/>
    <w:rsid w:val="004018F4"/>
    <w:rsid w:val="00401957"/>
    <w:rsid w:val="0040268D"/>
    <w:rsid w:val="004044CB"/>
    <w:rsid w:val="00405427"/>
    <w:rsid w:val="004054A5"/>
    <w:rsid w:val="00405714"/>
    <w:rsid w:val="0040729F"/>
    <w:rsid w:val="0040759F"/>
    <w:rsid w:val="004102CA"/>
    <w:rsid w:val="0041297E"/>
    <w:rsid w:val="00415935"/>
    <w:rsid w:val="00416A60"/>
    <w:rsid w:val="00422F6C"/>
    <w:rsid w:val="00423E5A"/>
    <w:rsid w:val="004249DF"/>
    <w:rsid w:val="00425B4A"/>
    <w:rsid w:val="00426B92"/>
    <w:rsid w:val="00427D4E"/>
    <w:rsid w:val="00430975"/>
    <w:rsid w:val="00432C18"/>
    <w:rsid w:val="004341A2"/>
    <w:rsid w:val="00435A54"/>
    <w:rsid w:val="0043665D"/>
    <w:rsid w:val="004418B7"/>
    <w:rsid w:val="00441DED"/>
    <w:rsid w:val="00444C00"/>
    <w:rsid w:val="0045202E"/>
    <w:rsid w:val="00453B2A"/>
    <w:rsid w:val="00453E6A"/>
    <w:rsid w:val="004550FE"/>
    <w:rsid w:val="004558B0"/>
    <w:rsid w:val="00456204"/>
    <w:rsid w:val="00460DA9"/>
    <w:rsid w:val="004628B0"/>
    <w:rsid w:val="00462B2B"/>
    <w:rsid w:val="00465151"/>
    <w:rsid w:val="0046539E"/>
    <w:rsid w:val="004656F9"/>
    <w:rsid w:val="004657EA"/>
    <w:rsid w:val="004669D9"/>
    <w:rsid w:val="00471262"/>
    <w:rsid w:val="0047158B"/>
    <w:rsid w:val="00472D88"/>
    <w:rsid w:val="0047382E"/>
    <w:rsid w:val="0047466E"/>
    <w:rsid w:val="0047483F"/>
    <w:rsid w:val="00474A92"/>
    <w:rsid w:val="004751C5"/>
    <w:rsid w:val="00476493"/>
    <w:rsid w:val="00476A1C"/>
    <w:rsid w:val="00485383"/>
    <w:rsid w:val="00491371"/>
    <w:rsid w:val="00492FFD"/>
    <w:rsid w:val="00493065"/>
    <w:rsid w:val="00494386"/>
    <w:rsid w:val="0049513B"/>
    <w:rsid w:val="004973D5"/>
    <w:rsid w:val="004A28F2"/>
    <w:rsid w:val="004A29BE"/>
    <w:rsid w:val="004A3174"/>
    <w:rsid w:val="004A5AD4"/>
    <w:rsid w:val="004A61A3"/>
    <w:rsid w:val="004A710B"/>
    <w:rsid w:val="004A7128"/>
    <w:rsid w:val="004A79F6"/>
    <w:rsid w:val="004A7D59"/>
    <w:rsid w:val="004B1784"/>
    <w:rsid w:val="004B2F33"/>
    <w:rsid w:val="004B4C6D"/>
    <w:rsid w:val="004B518F"/>
    <w:rsid w:val="004B5B53"/>
    <w:rsid w:val="004B6FFB"/>
    <w:rsid w:val="004C2B91"/>
    <w:rsid w:val="004C2D08"/>
    <w:rsid w:val="004C3B0B"/>
    <w:rsid w:val="004C3B67"/>
    <w:rsid w:val="004C45DF"/>
    <w:rsid w:val="004C4E23"/>
    <w:rsid w:val="004C5C59"/>
    <w:rsid w:val="004C7F5B"/>
    <w:rsid w:val="004D0AB0"/>
    <w:rsid w:val="004D2F44"/>
    <w:rsid w:val="004D3909"/>
    <w:rsid w:val="004D50C3"/>
    <w:rsid w:val="004D6083"/>
    <w:rsid w:val="004D6A7E"/>
    <w:rsid w:val="004E077D"/>
    <w:rsid w:val="004E15B2"/>
    <w:rsid w:val="004E161C"/>
    <w:rsid w:val="004E19C8"/>
    <w:rsid w:val="004E1C69"/>
    <w:rsid w:val="004E314F"/>
    <w:rsid w:val="004E5C8F"/>
    <w:rsid w:val="004E7FC4"/>
    <w:rsid w:val="004F175E"/>
    <w:rsid w:val="004F580C"/>
    <w:rsid w:val="004F60CA"/>
    <w:rsid w:val="00500893"/>
    <w:rsid w:val="00501477"/>
    <w:rsid w:val="005102D6"/>
    <w:rsid w:val="005114BB"/>
    <w:rsid w:val="005141CB"/>
    <w:rsid w:val="00514F2F"/>
    <w:rsid w:val="00515344"/>
    <w:rsid w:val="005162E9"/>
    <w:rsid w:val="005178B5"/>
    <w:rsid w:val="00520889"/>
    <w:rsid w:val="005229E2"/>
    <w:rsid w:val="00522D7C"/>
    <w:rsid w:val="00523EAD"/>
    <w:rsid w:val="0052521C"/>
    <w:rsid w:val="00526AFF"/>
    <w:rsid w:val="005301F3"/>
    <w:rsid w:val="005308FC"/>
    <w:rsid w:val="005315B0"/>
    <w:rsid w:val="005316FC"/>
    <w:rsid w:val="00531D1D"/>
    <w:rsid w:val="00532325"/>
    <w:rsid w:val="0053352D"/>
    <w:rsid w:val="00536EF2"/>
    <w:rsid w:val="00541C66"/>
    <w:rsid w:val="005440D6"/>
    <w:rsid w:val="00550A4C"/>
    <w:rsid w:val="0055188E"/>
    <w:rsid w:val="00554D9F"/>
    <w:rsid w:val="005600EF"/>
    <w:rsid w:val="0056145D"/>
    <w:rsid w:val="00561850"/>
    <w:rsid w:val="00561985"/>
    <w:rsid w:val="00570B06"/>
    <w:rsid w:val="00572DE2"/>
    <w:rsid w:val="00575602"/>
    <w:rsid w:val="005757CF"/>
    <w:rsid w:val="00575C99"/>
    <w:rsid w:val="00576DA2"/>
    <w:rsid w:val="005772D1"/>
    <w:rsid w:val="00577DDB"/>
    <w:rsid w:val="00582B4A"/>
    <w:rsid w:val="00582BD5"/>
    <w:rsid w:val="00585900"/>
    <w:rsid w:val="005859A0"/>
    <w:rsid w:val="005862D6"/>
    <w:rsid w:val="005869BD"/>
    <w:rsid w:val="00587CDD"/>
    <w:rsid w:val="0059619D"/>
    <w:rsid w:val="00596D75"/>
    <w:rsid w:val="005976F4"/>
    <w:rsid w:val="005A37B5"/>
    <w:rsid w:val="005A4F81"/>
    <w:rsid w:val="005A5427"/>
    <w:rsid w:val="005A6151"/>
    <w:rsid w:val="005B1780"/>
    <w:rsid w:val="005B2BFB"/>
    <w:rsid w:val="005B3D10"/>
    <w:rsid w:val="005B6B3B"/>
    <w:rsid w:val="005C1BD0"/>
    <w:rsid w:val="005C3BC5"/>
    <w:rsid w:val="005C4649"/>
    <w:rsid w:val="005C55DD"/>
    <w:rsid w:val="005C7C07"/>
    <w:rsid w:val="005D01CB"/>
    <w:rsid w:val="005D0D43"/>
    <w:rsid w:val="005D2A57"/>
    <w:rsid w:val="005D4717"/>
    <w:rsid w:val="005D5910"/>
    <w:rsid w:val="005E2D5E"/>
    <w:rsid w:val="005E4074"/>
    <w:rsid w:val="005E434B"/>
    <w:rsid w:val="005E4836"/>
    <w:rsid w:val="005E484A"/>
    <w:rsid w:val="005E4D0E"/>
    <w:rsid w:val="005E6895"/>
    <w:rsid w:val="005F05CF"/>
    <w:rsid w:val="005F5E30"/>
    <w:rsid w:val="00601275"/>
    <w:rsid w:val="0060228C"/>
    <w:rsid w:val="00606AD7"/>
    <w:rsid w:val="00611699"/>
    <w:rsid w:val="00611DBF"/>
    <w:rsid w:val="00612FCA"/>
    <w:rsid w:val="00613F7D"/>
    <w:rsid w:val="00614485"/>
    <w:rsid w:val="0062007A"/>
    <w:rsid w:val="006200DC"/>
    <w:rsid w:val="006200ED"/>
    <w:rsid w:val="0062091D"/>
    <w:rsid w:val="00626E00"/>
    <w:rsid w:val="00632154"/>
    <w:rsid w:val="006328CC"/>
    <w:rsid w:val="00632FFB"/>
    <w:rsid w:val="006362ED"/>
    <w:rsid w:val="006367C1"/>
    <w:rsid w:val="006408E1"/>
    <w:rsid w:val="0064116F"/>
    <w:rsid w:val="006420A8"/>
    <w:rsid w:val="00645902"/>
    <w:rsid w:val="00646816"/>
    <w:rsid w:val="00646C57"/>
    <w:rsid w:val="006474F0"/>
    <w:rsid w:val="00647997"/>
    <w:rsid w:val="00651723"/>
    <w:rsid w:val="00651E5A"/>
    <w:rsid w:val="006606FC"/>
    <w:rsid w:val="00662F34"/>
    <w:rsid w:val="0067022B"/>
    <w:rsid w:val="006728A9"/>
    <w:rsid w:val="00673630"/>
    <w:rsid w:val="00676C3E"/>
    <w:rsid w:val="00677DC6"/>
    <w:rsid w:val="00680234"/>
    <w:rsid w:val="006808C5"/>
    <w:rsid w:val="006819B8"/>
    <w:rsid w:val="0068228B"/>
    <w:rsid w:val="00685E5A"/>
    <w:rsid w:val="00686C3C"/>
    <w:rsid w:val="00687870"/>
    <w:rsid w:val="00687875"/>
    <w:rsid w:val="00687D2A"/>
    <w:rsid w:val="00687ED4"/>
    <w:rsid w:val="00693238"/>
    <w:rsid w:val="00694507"/>
    <w:rsid w:val="00697B64"/>
    <w:rsid w:val="006A1D59"/>
    <w:rsid w:val="006A286F"/>
    <w:rsid w:val="006A3D06"/>
    <w:rsid w:val="006A5574"/>
    <w:rsid w:val="006A7CC8"/>
    <w:rsid w:val="006B065C"/>
    <w:rsid w:val="006B1E28"/>
    <w:rsid w:val="006B32AA"/>
    <w:rsid w:val="006B345B"/>
    <w:rsid w:val="006B7324"/>
    <w:rsid w:val="006B7C53"/>
    <w:rsid w:val="006C03EC"/>
    <w:rsid w:val="006C0BBC"/>
    <w:rsid w:val="006C3CBF"/>
    <w:rsid w:val="006C52C3"/>
    <w:rsid w:val="006C56E2"/>
    <w:rsid w:val="006C6692"/>
    <w:rsid w:val="006C761F"/>
    <w:rsid w:val="006D1A0D"/>
    <w:rsid w:val="006E1709"/>
    <w:rsid w:val="006E5428"/>
    <w:rsid w:val="006E6510"/>
    <w:rsid w:val="006E698B"/>
    <w:rsid w:val="006E6C27"/>
    <w:rsid w:val="006E73C1"/>
    <w:rsid w:val="006F041C"/>
    <w:rsid w:val="006F060B"/>
    <w:rsid w:val="006F3552"/>
    <w:rsid w:val="006F35B9"/>
    <w:rsid w:val="006F4E94"/>
    <w:rsid w:val="00701093"/>
    <w:rsid w:val="0070310B"/>
    <w:rsid w:val="00703266"/>
    <w:rsid w:val="00706699"/>
    <w:rsid w:val="00710AB7"/>
    <w:rsid w:val="0071103F"/>
    <w:rsid w:val="007115A6"/>
    <w:rsid w:val="00711685"/>
    <w:rsid w:val="00711B03"/>
    <w:rsid w:val="00714846"/>
    <w:rsid w:val="007149E4"/>
    <w:rsid w:val="00714CA6"/>
    <w:rsid w:val="00715270"/>
    <w:rsid w:val="00715640"/>
    <w:rsid w:val="007164F4"/>
    <w:rsid w:val="00721615"/>
    <w:rsid w:val="00721EDB"/>
    <w:rsid w:val="00722538"/>
    <w:rsid w:val="00723E29"/>
    <w:rsid w:val="00723F13"/>
    <w:rsid w:val="0073087F"/>
    <w:rsid w:val="00730EF5"/>
    <w:rsid w:val="00732B3B"/>
    <w:rsid w:val="00733E43"/>
    <w:rsid w:val="00735031"/>
    <w:rsid w:val="007359BD"/>
    <w:rsid w:val="00737CEB"/>
    <w:rsid w:val="00740BA5"/>
    <w:rsid w:val="00741658"/>
    <w:rsid w:val="00742097"/>
    <w:rsid w:val="00743B92"/>
    <w:rsid w:val="00745D4B"/>
    <w:rsid w:val="00746F96"/>
    <w:rsid w:val="00751198"/>
    <w:rsid w:val="00752318"/>
    <w:rsid w:val="00756BD9"/>
    <w:rsid w:val="00756E56"/>
    <w:rsid w:val="007600F4"/>
    <w:rsid w:val="00760B3C"/>
    <w:rsid w:val="00761D8E"/>
    <w:rsid w:val="00764113"/>
    <w:rsid w:val="00767343"/>
    <w:rsid w:val="0076749C"/>
    <w:rsid w:val="00770292"/>
    <w:rsid w:val="0077051E"/>
    <w:rsid w:val="00771B51"/>
    <w:rsid w:val="00771BC7"/>
    <w:rsid w:val="007722E8"/>
    <w:rsid w:val="0077241E"/>
    <w:rsid w:val="00773BF7"/>
    <w:rsid w:val="007757C8"/>
    <w:rsid w:val="00782322"/>
    <w:rsid w:val="00782956"/>
    <w:rsid w:val="00784ED3"/>
    <w:rsid w:val="00786609"/>
    <w:rsid w:val="00786A48"/>
    <w:rsid w:val="00790190"/>
    <w:rsid w:val="007907A6"/>
    <w:rsid w:val="00797B73"/>
    <w:rsid w:val="007A0496"/>
    <w:rsid w:val="007A06BB"/>
    <w:rsid w:val="007A115D"/>
    <w:rsid w:val="007A12CB"/>
    <w:rsid w:val="007A19C0"/>
    <w:rsid w:val="007A3178"/>
    <w:rsid w:val="007A5E4F"/>
    <w:rsid w:val="007A6A12"/>
    <w:rsid w:val="007A7CC6"/>
    <w:rsid w:val="007B07F4"/>
    <w:rsid w:val="007B2496"/>
    <w:rsid w:val="007B58F9"/>
    <w:rsid w:val="007B6000"/>
    <w:rsid w:val="007B6DF3"/>
    <w:rsid w:val="007C000E"/>
    <w:rsid w:val="007C411C"/>
    <w:rsid w:val="007C7885"/>
    <w:rsid w:val="007D0220"/>
    <w:rsid w:val="007D28CC"/>
    <w:rsid w:val="007D2C75"/>
    <w:rsid w:val="007D38B5"/>
    <w:rsid w:val="007D7EA3"/>
    <w:rsid w:val="007F1149"/>
    <w:rsid w:val="007F1AAB"/>
    <w:rsid w:val="007F1F6C"/>
    <w:rsid w:val="007F3F69"/>
    <w:rsid w:val="007F5A7B"/>
    <w:rsid w:val="007F7B08"/>
    <w:rsid w:val="007F7B2B"/>
    <w:rsid w:val="00800042"/>
    <w:rsid w:val="0080026A"/>
    <w:rsid w:val="00801508"/>
    <w:rsid w:val="008057D8"/>
    <w:rsid w:val="00805CFB"/>
    <w:rsid w:val="00805E54"/>
    <w:rsid w:val="008113EB"/>
    <w:rsid w:val="00814AC6"/>
    <w:rsid w:val="00823127"/>
    <w:rsid w:val="0082597B"/>
    <w:rsid w:val="0082635E"/>
    <w:rsid w:val="008302E2"/>
    <w:rsid w:val="00834062"/>
    <w:rsid w:val="00834934"/>
    <w:rsid w:val="00841B3D"/>
    <w:rsid w:val="00844882"/>
    <w:rsid w:val="008457B2"/>
    <w:rsid w:val="00846863"/>
    <w:rsid w:val="00847137"/>
    <w:rsid w:val="00850832"/>
    <w:rsid w:val="00850C1A"/>
    <w:rsid w:val="0085181B"/>
    <w:rsid w:val="0085346F"/>
    <w:rsid w:val="00856786"/>
    <w:rsid w:val="00856841"/>
    <w:rsid w:val="00857247"/>
    <w:rsid w:val="00857653"/>
    <w:rsid w:val="00860A4B"/>
    <w:rsid w:val="00862EB3"/>
    <w:rsid w:val="0086390D"/>
    <w:rsid w:val="008647C3"/>
    <w:rsid w:val="00866E47"/>
    <w:rsid w:val="00870C77"/>
    <w:rsid w:val="00871CBA"/>
    <w:rsid w:val="00871F9B"/>
    <w:rsid w:val="00872F96"/>
    <w:rsid w:val="00873117"/>
    <w:rsid w:val="00873A37"/>
    <w:rsid w:val="00876E0B"/>
    <w:rsid w:val="00883E04"/>
    <w:rsid w:val="008866AA"/>
    <w:rsid w:val="00886774"/>
    <w:rsid w:val="00887CAB"/>
    <w:rsid w:val="00890DCE"/>
    <w:rsid w:val="00891E3E"/>
    <w:rsid w:val="00892660"/>
    <w:rsid w:val="00894047"/>
    <w:rsid w:val="00894B42"/>
    <w:rsid w:val="008975C0"/>
    <w:rsid w:val="00897B65"/>
    <w:rsid w:val="008A0BEB"/>
    <w:rsid w:val="008A1150"/>
    <w:rsid w:val="008A259C"/>
    <w:rsid w:val="008A2E20"/>
    <w:rsid w:val="008A4024"/>
    <w:rsid w:val="008A526C"/>
    <w:rsid w:val="008A53BB"/>
    <w:rsid w:val="008B1F8C"/>
    <w:rsid w:val="008B3D53"/>
    <w:rsid w:val="008B55C7"/>
    <w:rsid w:val="008B59C3"/>
    <w:rsid w:val="008B7055"/>
    <w:rsid w:val="008B7A06"/>
    <w:rsid w:val="008B7D55"/>
    <w:rsid w:val="008B7E28"/>
    <w:rsid w:val="008C1A1A"/>
    <w:rsid w:val="008C55B4"/>
    <w:rsid w:val="008D221C"/>
    <w:rsid w:val="008D5701"/>
    <w:rsid w:val="008D783D"/>
    <w:rsid w:val="008E3849"/>
    <w:rsid w:val="008E4744"/>
    <w:rsid w:val="008E7720"/>
    <w:rsid w:val="008F364D"/>
    <w:rsid w:val="008F6A81"/>
    <w:rsid w:val="008F7CEE"/>
    <w:rsid w:val="00900063"/>
    <w:rsid w:val="009009B4"/>
    <w:rsid w:val="009022DA"/>
    <w:rsid w:val="00905A96"/>
    <w:rsid w:val="009132A4"/>
    <w:rsid w:val="00914569"/>
    <w:rsid w:val="00914C3C"/>
    <w:rsid w:val="009159AE"/>
    <w:rsid w:val="00916E1F"/>
    <w:rsid w:val="00917CDB"/>
    <w:rsid w:val="00921664"/>
    <w:rsid w:val="00922688"/>
    <w:rsid w:val="00923DB3"/>
    <w:rsid w:val="00925B5B"/>
    <w:rsid w:val="00925E9C"/>
    <w:rsid w:val="009260B5"/>
    <w:rsid w:val="00926726"/>
    <w:rsid w:val="00927A8C"/>
    <w:rsid w:val="00934380"/>
    <w:rsid w:val="00936E06"/>
    <w:rsid w:val="00937E47"/>
    <w:rsid w:val="009416BA"/>
    <w:rsid w:val="00941880"/>
    <w:rsid w:val="00941BFB"/>
    <w:rsid w:val="00941CB1"/>
    <w:rsid w:val="00942E0E"/>
    <w:rsid w:val="00943293"/>
    <w:rsid w:val="00943EA3"/>
    <w:rsid w:val="009450B7"/>
    <w:rsid w:val="00947C1A"/>
    <w:rsid w:val="0095022C"/>
    <w:rsid w:val="0095106B"/>
    <w:rsid w:val="00951F92"/>
    <w:rsid w:val="00953E85"/>
    <w:rsid w:val="00955320"/>
    <w:rsid w:val="00955E65"/>
    <w:rsid w:val="00957C01"/>
    <w:rsid w:val="00957DAA"/>
    <w:rsid w:val="00957E1A"/>
    <w:rsid w:val="00957E48"/>
    <w:rsid w:val="0096184F"/>
    <w:rsid w:val="00961B7D"/>
    <w:rsid w:val="0096292A"/>
    <w:rsid w:val="00963617"/>
    <w:rsid w:val="00964110"/>
    <w:rsid w:val="009642D7"/>
    <w:rsid w:val="0097167D"/>
    <w:rsid w:val="00972D9A"/>
    <w:rsid w:val="00974208"/>
    <w:rsid w:val="00974D12"/>
    <w:rsid w:val="009832C4"/>
    <w:rsid w:val="009863F3"/>
    <w:rsid w:val="00987362"/>
    <w:rsid w:val="009900FA"/>
    <w:rsid w:val="00990CFF"/>
    <w:rsid w:val="00993A91"/>
    <w:rsid w:val="009953CF"/>
    <w:rsid w:val="0099611A"/>
    <w:rsid w:val="00997C81"/>
    <w:rsid w:val="009A0138"/>
    <w:rsid w:val="009A0F74"/>
    <w:rsid w:val="009A10DF"/>
    <w:rsid w:val="009A49BD"/>
    <w:rsid w:val="009A67AD"/>
    <w:rsid w:val="009A6845"/>
    <w:rsid w:val="009A7110"/>
    <w:rsid w:val="009A7875"/>
    <w:rsid w:val="009B139F"/>
    <w:rsid w:val="009B1999"/>
    <w:rsid w:val="009B1F20"/>
    <w:rsid w:val="009B47E1"/>
    <w:rsid w:val="009B49B1"/>
    <w:rsid w:val="009B6AFB"/>
    <w:rsid w:val="009C232C"/>
    <w:rsid w:val="009C4724"/>
    <w:rsid w:val="009D0783"/>
    <w:rsid w:val="009D25E1"/>
    <w:rsid w:val="009D3BF8"/>
    <w:rsid w:val="009D6816"/>
    <w:rsid w:val="009D690C"/>
    <w:rsid w:val="009D7E69"/>
    <w:rsid w:val="009E0B78"/>
    <w:rsid w:val="009E1E2A"/>
    <w:rsid w:val="009E30AF"/>
    <w:rsid w:val="009E5235"/>
    <w:rsid w:val="009E5550"/>
    <w:rsid w:val="009E5588"/>
    <w:rsid w:val="009E61DB"/>
    <w:rsid w:val="009E7C3D"/>
    <w:rsid w:val="009F0427"/>
    <w:rsid w:val="009F0497"/>
    <w:rsid w:val="009F0810"/>
    <w:rsid w:val="009F0CA8"/>
    <w:rsid w:val="009F2CEA"/>
    <w:rsid w:val="009F366C"/>
    <w:rsid w:val="009F4671"/>
    <w:rsid w:val="009F71D5"/>
    <w:rsid w:val="00A0022F"/>
    <w:rsid w:val="00A006B8"/>
    <w:rsid w:val="00A045EC"/>
    <w:rsid w:val="00A10FFC"/>
    <w:rsid w:val="00A12C0E"/>
    <w:rsid w:val="00A1386E"/>
    <w:rsid w:val="00A13B45"/>
    <w:rsid w:val="00A13BFD"/>
    <w:rsid w:val="00A144E9"/>
    <w:rsid w:val="00A15BDC"/>
    <w:rsid w:val="00A1775C"/>
    <w:rsid w:val="00A17DFE"/>
    <w:rsid w:val="00A222C9"/>
    <w:rsid w:val="00A22759"/>
    <w:rsid w:val="00A227EE"/>
    <w:rsid w:val="00A25837"/>
    <w:rsid w:val="00A31754"/>
    <w:rsid w:val="00A33446"/>
    <w:rsid w:val="00A33DC7"/>
    <w:rsid w:val="00A352FF"/>
    <w:rsid w:val="00A364F1"/>
    <w:rsid w:val="00A36865"/>
    <w:rsid w:val="00A379C3"/>
    <w:rsid w:val="00A37AE5"/>
    <w:rsid w:val="00A4108E"/>
    <w:rsid w:val="00A43AFF"/>
    <w:rsid w:val="00A441E4"/>
    <w:rsid w:val="00A44676"/>
    <w:rsid w:val="00A45D4E"/>
    <w:rsid w:val="00A5011D"/>
    <w:rsid w:val="00A55558"/>
    <w:rsid w:val="00A5564D"/>
    <w:rsid w:val="00A55759"/>
    <w:rsid w:val="00A60823"/>
    <w:rsid w:val="00A60F7A"/>
    <w:rsid w:val="00A61541"/>
    <w:rsid w:val="00A62881"/>
    <w:rsid w:val="00A6328F"/>
    <w:rsid w:val="00A63E27"/>
    <w:rsid w:val="00A67353"/>
    <w:rsid w:val="00A6749B"/>
    <w:rsid w:val="00A67D0A"/>
    <w:rsid w:val="00A728BD"/>
    <w:rsid w:val="00A7727E"/>
    <w:rsid w:val="00A77D1F"/>
    <w:rsid w:val="00A80C67"/>
    <w:rsid w:val="00A83F93"/>
    <w:rsid w:val="00A9028C"/>
    <w:rsid w:val="00A90398"/>
    <w:rsid w:val="00A90C5B"/>
    <w:rsid w:val="00A92A60"/>
    <w:rsid w:val="00A9400E"/>
    <w:rsid w:val="00A966CD"/>
    <w:rsid w:val="00AA1322"/>
    <w:rsid w:val="00AA3AF7"/>
    <w:rsid w:val="00AA3B79"/>
    <w:rsid w:val="00AA75EB"/>
    <w:rsid w:val="00AA7715"/>
    <w:rsid w:val="00AB1C26"/>
    <w:rsid w:val="00AB27F0"/>
    <w:rsid w:val="00AB3738"/>
    <w:rsid w:val="00AB5FB0"/>
    <w:rsid w:val="00AB6E16"/>
    <w:rsid w:val="00AC06FC"/>
    <w:rsid w:val="00AC1E61"/>
    <w:rsid w:val="00AC33A1"/>
    <w:rsid w:val="00AC44EC"/>
    <w:rsid w:val="00AC77B0"/>
    <w:rsid w:val="00AC7A76"/>
    <w:rsid w:val="00AD080C"/>
    <w:rsid w:val="00AD0FDA"/>
    <w:rsid w:val="00AD13C7"/>
    <w:rsid w:val="00AD1A11"/>
    <w:rsid w:val="00AD2D54"/>
    <w:rsid w:val="00AD3D87"/>
    <w:rsid w:val="00AD7752"/>
    <w:rsid w:val="00AE01DC"/>
    <w:rsid w:val="00AE0F86"/>
    <w:rsid w:val="00AE127D"/>
    <w:rsid w:val="00AE186A"/>
    <w:rsid w:val="00AE3436"/>
    <w:rsid w:val="00AE34A5"/>
    <w:rsid w:val="00AE4696"/>
    <w:rsid w:val="00AE52BA"/>
    <w:rsid w:val="00B001EB"/>
    <w:rsid w:val="00B00695"/>
    <w:rsid w:val="00B00795"/>
    <w:rsid w:val="00B01464"/>
    <w:rsid w:val="00B02942"/>
    <w:rsid w:val="00B04203"/>
    <w:rsid w:val="00B04CF7"/>
    <w:rsid w:val="00B05C9D"/>
    <w:rsid w:val="00B0663D"/>
    <w:rsid w:val="00B07224"/>
    <w:rsid w:val="00B1155A"/>
    <w:rsid w:val="00B1167A"/>
    <w:rsid w:val="00B13D36"/>
    <w:rsid w:val="00B14630"/>
    <w:rsid w:val="00B15451"/>
    <w:rsid w:val="00B15E8C"/>
    <w:rsid w:val="00B16D9D"/>
    <w:rsid w:val="00B17592"/>
    <w:rsid w:val="00B24A7B"/>
    <w:rsid w:val="00B317EC"/>
    <w:rsid w:val="00B33D02"/>
    <w:rsid w:val="00B34F9B"/>
    <w:rsid w:val="00B35908"/>
    <w:rsid w:val="00B36910"/>
    <w:rsid w:val="00B36B26"/>
    <w:rsid w:val="00B375CF"/>
    <w:rsid w:val="00B405C9"/>
    <w:rsid w:val="00B4120E"/>
    <w:rsid w:val="00B41CAA"/>
    <w:rsid w:val="00B44418"/>
    <w:rsid w:val="00B456A0"/>
    <w:rsid w:val="00B45E75"/>
    <w:rsid w:val="00B45FFA"/>
    <w:rsid w:val="00B47F37"/>
    <w:rsid w:val="00B5010D"/>
    <w:rsid w:val="00B511CA"/>
    <w:rsid w:val="00B54462"/>
    <w:rsid w:val="00B55045"/>
    <w:rsid w:val="00B55C8C"/>
    <w:rsid w:val="00B6172E"/>
    <w:rsid w:val="00B62D3F"/>
    <w:rsid w:val="00B63380"/>
    <w:rsid w:val="00B63E3C"/>
    <w:rsid w:val="00B64C5C"/>
    <w:rsid w:val="00B65E22"/>
    <w:rsid w:val="00B670C4"/>
    <w:rsid w:val="00B70FA3"/>
    <w:rsid w:val="00B730A7"/>
    <w:rsid w:val="00B74AB1"/>
    <w:rsid w:val="00B76854"/>
    <w:rsid w:val="00B773C3"/>
    <w:rsid w:val="00B803D5"/>
    <w:rsid w:val="00B80717"/>
    <w:rsid w:val="00B80C78"/>
    <w:rsid w:val="00B82628"/>
    <w:rsid w:val="00B87CD5"/>
    <w:rsid w:val="00B94B53"/>
    <w:rsid w:val="00B95A5E"/>
    <w:rsid w:val="00B95E7C"/>
    <w:rsid w:val="00BA068A"/>
    <w:rsid w:val="00BA2307"/>
    <w:rsid w:val="00BA40C1"/>
    <w:rsid w:val="00BA5ADA"/>
    <w:rsid w:val="00BA5B53"/>
    <w:rsid w:val="00BA6907"/>
    <w:rsid w:val="00BA7E6F"/>
    <w:rsid w:val="00BB111A"/>
    <w:rsid w:val="00BB45A2"/>
    <w:rsid w:val="00BB46C6"/>
    <w:rsid w:val="00BB68AD"/>
    <w:rsid w:val="00BC1BEA"/>
    <w:rsid w:val="00BC3662"/>
    <w:rsid w:val="00BC4172"/>
    <w:rsid w:val="00BC4C49"/>
    <w:rsid w:val="00BC5492"/>
    <w:rsid w:val="00BD2BD3"/>
    <w:rsid w:val="00BD2D86"/>
    <w:rsid w:val="00BD548C"/>
    <w:rsid w:val="00BD589A"/>
    <w:rsid w:val="00BD62D2"/>
    <w:rsid w:val="00BE05A3"/>
    <w:rsid w:val="00BE05B1"/>
    <w:rsid w:val="00BE6C58"/>
    <w:rsid w:val="00BE724B"/>
    <w:rsid w:val="00BF0337"/>
    <w:rsid w:val="00BF0D07"/>
    <w:rsid w:val="00BF1549"/>
    <w:rsid w:val="00BF538E"/>
    <w:rsid w:val="00BF7CB5"/>
    <w:rsid w:val="00C04353"/>
    <w:rsid w:val="00C05E0B"/>
    <w:rsid w:val="00C122FF"/>
    <w:rsid w:val="00C12886"/>
    <w:rsid w:val="00C14FD2"/>
    <w:rsid w:val="00C17419"/>
    <w:rsid w:val="00C20C65"/>
    <w:rsid w:val="00C20CB7"/>
    <w:rsid w:val="00C21EFD"/>
    <w:rsid w:val="00C24B25"/>
    <w:rsid w:val="00C24BC1"/>
    <w:rsid w:val="00C2564C"/>
    <w:rsid w:val="00C270C7"/>
    <w:rsid w:val="00C3093E"/>
    <w:rsid w:val="00C31B04"/>
    <w:rsid w:val="00C3626A"/>
    <w:rsid w:val="00C36692"/>
    <w:rsid w:val="00C37F10"/>
    <w:rsid w:val="00C40637"/>
    <w:rsid w:val="00C42351"/>
    <w:rsid w:val="00C44857"/>
    <w:rsid w:val="00C44A58"/>
    <w:rsid w:val="00C45A09"/>
    <w:rsid w:val="00C460CC"/>
    <w:rsid w:val="00C47A32"/>
    <w:rsid w:val="00C50FA3"/>
    <w:rsid w:val="00C54F37"/>
    <w:rsid w:val="00C55AE7"/>
    <w:rsid w:val="00C611F6"/>
    <w:rsid w:val="00C62100"/>
    <w:rsid w:val="00C62F22"/>
    <w:rsid w:val="00C65486"/>
    <w:rsid w:val="00C6571B"/>
    <w:rsid w:val="00C6639D"/>
    <w:rsid w:val="00C66D36"/>
    <w:rsid w:val="00C67791"/>
    <w:rsid w:val="00C701E5"/>
    <w:rsid w:val="00C7312C"/>
    <w:rsid w:val="00C74710"/>
    <w:rsid w:val="00C74CE9"/>
    <w:rsid w:val="00C76D89"/>
    <w:rsid w:val="00C77BDD"/>
    <w:rsid w:val="00C817B7"/>
    <w:rsid w:val="00C87B74"/>
    <w:rsid w:val="00C9059D"/>
    <w:rsid w:val="00C91264"/>
    <w:rsid w:val="00C93433"/>
    <w:rsid w:val="00C94FB3"/>
    <w:rsid w:val="00C95EC8"/>
    <w:rsid w:val="00C9728B"/>
    <w:rsid w:val="00C97C5E"/>
    <w:rsid w:val="00C97CBF"/>
    <w:rsid w:val="00CA05D9"/>
    <w:rsid w:val="00CA3521"/>
    <w:rsid w:val="00CA499D"/>
    <w:rsid w:val="00CA72EE"/>
    <w:rsid w:val="00CB68AD"/>
    <w:rsid w:val="00CC07AA"/>
    <w:rsid w:val="00CC1D41"/>
    <w:rsid w:val="00CC338F"/>
    <w:rsid w:val="00CC4017"/>
    <w:rsid w:val="00CC42ED"/>
    <w:rsid w:val="00CC45BF"/>
    <w:rsid w:val="00CC4AD2"/>
    <w:rsid w:val="00CC7B49"/>
    <w:rsid w:val="00CD6896"/>
    <w:rsid w:val="00CD75F9"/>
    <w:rsid w:val="00CE180D"/>
    <w:rsid w:val="00CE334E"/>
    <w:rsid w:val="00CE39AF"/>
    <w:rsid w:val="00CE5286"/>
    <w:rsid w:val="00CE6174"/>
    <w:rsid w:val="00CE649F"/>
    <w:rsid w:val="00CF0954"/>
    <w:rsid w:val="00CF663D"/>
    <w:rsid w:val="00CF7300"/>
    <w:rsid w:val="00CF7AFA"/>
    <w:rsid w:val="00D00D9F"/>
    <w:rsid w:val="00D0253F"/>
    <w:rsid w:val="00D0292F"/>
    <w:rsid w:val="00D02B5F"/>
    <w:rsid w:val="00D02BB7"/>
    <w:rsid w:val="00D030A0"/>
    <w:rsid w:val="00D05E9C"/>
    <w:rsid w:val="00D075F3"/>
    <w:rsid w:val="00D10C7C"/>
    <w:rsid w:val="00D10CDB"/>
    <w:rsid w:val="00D10E0C"/>
    <w:rsid w:val="00D14321"/>
    <w:rsid w:val="00D14420"/>
    <w:rsid w:val="00D15B5E"/>
    <w:rsid w:val="00D166AB"/>
    <w:rsid w:val="00D16763"/>
    <w:rsid w:val="00D1678A"/>
    <w:rsid w:val="00D17D5D"/>
    <w:rsid w:val="00D215C1"/>
    <w:rsid w:val="00D25CF4"/>
    <w:rsid w:val="00D34C01"/>
    <w:rsid w:val="00D37701"/>
    <w:rsid w:val="00D40F28"/>
    <w:rsid w:val="00D460FF"/>
    <w:rsid w:val="00D461A2"/>
    <w:rsid w:val="00D467E0"/>
    <w:rsid w:val="00D475C2"/>
    <w:rsid w:val="00D51398"/>
    <w:rsid w:val="00D55AED"/>
    <w:rsid w:val="00D60044"/>
    <w:rsid w:val="00D669C8"/>
    <w:rsid w:val="00D70C8F"/>
    <w:rsid w:val="00D72DB7"/>
    <w:rsid w:val="00D75242"/>
    <w:rsid w:val="00D84179"/>
    <w:rsid w:val="00D842D3"/>
    <w:rsid w:val="00D850F0"/>
    <w:rsid w:val="00D85722"/>
    <w:rsid w:val="00D8752F"/>
    <w:rsid w:val="00D9014A"/>
    <w:rsid w:val="00D90CE9"/>
    <w:rsid w:val="00D92831"/>
    <w:rsid w:val="00D92F93"/>
    <w:rsid w:val="00D94D25"/>
    <w:rsid w:val="00DA00A5"/>
    <w:rsid w:val="00DA12DE"/>
    <w:rsid w:val="00DA2156"/>
    <w:rsid w:val="00DA4543"/>
    <w:rsid w:val="00DA5A02"/>
    <w:rsid w:val="00DB3181"/>
    <w:rsid w:val="00DB3EE5"/>
    <w:rsid w:val="00DB59B1"/>
    <w:rsid w:val="00DC011C"/>
    <w:rsid w:val="00DC0704"/>
    <w:rsid w:val="00DC1BE7"/>
    <w:rsid w:val="00DC3284"/>
    <w:rsid w:val="00DC4481"/>
    <w:rsid w:val="00DC46BF"/>
    <w:rsid w:val="00DC47B2"/>
    <w:rsid w:val="00DC500C"/>
    <w:rsid w:val="00DC6556"/>
    <w:rsid w:val="00DC66D0"/>
    <w:rsid w:val="00DC7451"/>
    <w:rsid w:val="00DC76C3"/>
    <w:rsid w:val="00DD1FA4"/>
    <w:rsid w:val="00DD21E7"/>
    <w:rsid w:val="00DD4D72"/>
    <w:rsid w:val="00DD6578"/>
    <w:rsid w:val="00DE1173"/>
    <w:rsid w:val="00DE23C6"/>
    <w:rsid w:val="00DE2D8D"/>
    <w:rsid w:val="00DE342D"/>
    <w:rsid w:val="00DE4F68"/>
    <w:rsid w:val="00DE5C22"/>
    <w:rsid w:val="00DE7550"/>
    <w:rsid w:val="00DE7A8B"/>
    <w:rsid w:val="00DF6CA3"/>
    <w:rsid w:val="00E02A36"/>
    <w:rsid w:val="00E03F80"/>
    <w:rsid w:val="00E04A47"/>
    <w:rsid w:val="00E0545F"/>
    <w:rsid w:val="00E13CCC"/>
    <w:rsid w:val="00E1525E"/>
    <w:rsid w:val="00E15DF5"/>
    <w:rsid w:val="00E165EA"/>
    <w:rsid w:val="00E17B2D"/>
    <w:rsid w:val="00E219E8"/>
    <w:rsid w:val="00E21AD4"/>
    <w:rsid w:val="00E21EBE"/>
    <w:rsid w:val="00E22BFC"/>
    <w:rsid w:val="00E27313"/>
    <w:rsid w:val="00E30587"/>
    <w:rsid w:val="00E31F85"/>
    <w:rsid w:val="00E3395D"/>
    <w:rsid w:val="00E40DBE"/>
    <w:rsid w:val="00E42254"/>
    <w:rsid w:val="00E4242D"/>
    <w:rsid w:val="00E44849"/>
    <w:rsid w:val="00E45983"/>
    <w:rsid w:val="00E519F1"/>
    <w:rsid w:val="00E51FAF"/>
    <w:rsid w:val="00E57076"/>
    <w:rsid w:val="00E572C6"/>
    <w:rsid w:val="00E607EC"/>
    <w:rsid w:val="00E6202D"/>
    <w:rsid w:val="00E62625"/>
    <w:rsid w:val="00E639CE"/>
    <w:rsid w:val="00E6502D"/>
    <w:rsid w:val="00E663E7"/>
    <w:rsid w:val="00E67636"/>
    <w:rsid w:val="00E714E1"/>
    <w:rsid w:val="00E7201A"/>
    <w:rsid w:val="00E74328"/>
    <w:rsid w:val="00E74A28"/>
    <w:rsid w:val="00E75012"/>
    <w:rsid w:val="00E75F55"/>
    <w:rsid w:val="00E80057"/>
    <w:rsid w:val="00E80ABF"/>
    <w:rsid w:val="00E86935"/>
    <w:rsid w:val="00E87164"/>
    <w:rsid w:val="00E91B23"/>
    <w:rsid w:val="00E92431"/>
    <w:rsid w:val="00E94383"/>
    <w:rsid w:val="00E943D4"/>
    <w:rsid w:val="00E951A5"/>
    <w:rsid w:val="00E96B3F"/>
    <w:rsid w:val="00E976CE"/>
    <w:rsid w:val="00EA0996"/>
    <w:rsid w:val="00EA22A1"/>
    <w:rsid w:val="00EA592B"/>
    <w:rsid w:val="00EA7D56"/>
    <w:rsid w:val="00EB0755"/>
    <w:rsid w:val="00EB1DA2"/>
    <w:rsid w:val="00EB50E4"/>
    <w:rsid w:val="00EB74E6"/>
    <w:rsid w:val="00EC27D1"/>
    <w:rsid w:val="00EC287C"/>
    <w:rsid w:val="00EC5375"/>
    <w:rsid w:val="00ED79CD"/>
    <w:rsid w:val="00EE2A11"/>
    <w:rsid w:val="00EE2EDF"/>
    <w:rsid w:val="00EE4ED2"/>
    <w:rsid w:val="00EE5899"/>
    <w:rsid w:val="00EE6E5E"/>
    <w:rsid w:val="00EF0E0B"/>
    <w:rsid w:val="00EF1A91"/>
    <w:rsid w:val="00EF1F39"/>
    <w:rsid w:val="00EF371D"/>
    <w:rsid w:val="00EF55E5"/>
    <w:rsid w:val="00EF66D3"/>
    <w:rsid w:val="00EF6BAA"/>
    <w:rsid w:val="00F0135C"/>
    <w:rsid w:val="00F01B95"/>
    <w:rsid w:val="00F02F88"/>
    <w:rsid w:val="00F039F5"/>
    <w:rsid w:val="00F04BB5"/>
    <w:rsid w:val="00F04D63"/>
    <w:rsid w:val="00F05F4B"/>
    <w:rsid w:val="00F10E61"/>
    <w:rsid w:val="00F114BF"/>
    <w:rsid w:val="00F114E6"/>
    <w:rsid w:val="00F12810"/>
    <w:rsid w:val="00F1417F"/>
    <w:rsid w:val="00F15050"/>
    <w:rsid w:val="00F17052"/>
    <w:rsid w:val="00F17398"/>
    <w:rsid w:val="00F21285"/>
    <w:rsid w:val="00F23869"/>
    <w:rsid w:val="00F23FCA"/>
    <w:rsid w:val="00F25A6D"/>
    <w:rsid w:val="00F26EF8"/>
    <w:rsid w:val="00F2758C"/>
    <w:rsid w:val="00F326CD"/>
    <w:rsid w:val="00F33B73"/>
    <w:rsid w:val="00F3462C"/>
    <w:rsid w:val="00F35349"/>
    <w:rsid w:val="00F36A2F"/>
    <w:rsid w:val="00F3734A"/>
    <w:rsid w:val="00F409E0"/>
    <w:rsid w:val="00F43A86"/>
    <w:rsid w:val="00F4481A"/>
    <w:rsid w:val="00F44DBD"/>
    <w:rsid w:val="00F45D76"/>
    <w:rsid w:val="00F46DFD"/>
    <w:rsid w:val="00F51216"/>
    <w:rsid w:val="00F512CB"/>
    <w:rsid w:val="00F53AFA"/>
    <w:rsid w:val="00F544D2"/>
    <w:rsid w:val="00F60AD8"/>
    <w:rsid w:val="00F63DC2"/>
    <w:rsid w:val="00F6519C"/>
    <w:rsid w:val="00F669AA"/>
    <w:rsid w:val="00F66D95"/>
    <w:rsid w:val="00F72059"/>
    <w:rsid w:val="00F755C8"/>
    <w:rsid w:val="00F76059"/>
    <w:rsid w:val="00F76B0C"/>
    <w:rsid w:val="00F82759"/>
    <w:rsid w:val="00F84975"/>
    <w:rsid w:val="00F86671"/>
    <w:rsid w:val="00F91DF7"/>
    <w:rsid w:val="00F9420E"/>
    <w:rsid w:val="00F96AB7"/>
    <w:rsid w:val="00F96CE9"/>
    <w:rsid w:val="00F97BC2"/>
    <w:rsid w:val="00FB0F53"/>
    <w:rsid w:val="00FB2B4F"/>
    <w:rsid w:val="00FC07B3"/>
    <w:rsid w:val="00FC0CDE"/>
    <w:rsid w:val="00FC54DA"/>
    <w:rsid w:val="00FD06C9"/>
    <w:rsid w:val="00FD0753"/>
    <w:rsid w:val="00FD0B55"/>
    <w:rsid w:val="00FD27FA"/>
    <w:rsid w:val="00FD3D09"/>
    <w:rsid w:val="00FD3D97"/>
    <w:rsid w:val="00FD60D6"/>
    <w:rsid w:val="00FD6335"/>
    <w:rsid w:val="00FE2DF0"/>
    <w:rsid w:val="00FE3388"/>
    <w:rsid w:val="00FE4F09"/>
    <w:rsid w:val="00FF0139"/>
    <w:rsid w:val="00FF1905"/>
    <w:rsid w:val="00FF3C88"/>
    <w:rsid w:val="00FF4993"/>
    <w:rsid w:val="00FF51FF"/>
    <w:rsid w:val="00FF5323"/>
    <w:rsid w:val="00FF67B4"/>
    <w:rsid w:val="00FF75D6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000"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55"/>
    <w:pPr>
      <w:keepNext/>
      <w:spacing w:after="120"/>
      <w:ind w:firstLine="720"/>
      <w:outlineLvl w:val="0"/>
    </w:pPr>
    <w:rPr>
      <w:b/>
      <w:sz w:val="28"/>
      <w:szCs w:val="2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694B"/>
    <w:rPr>
      <w:rFonts w:ascii="Cambria" w:eastAsia="Times New Roman" w:hAnsi="Cambria" w:cs="Times New Roman"/>
      <w:b/>
      <w:bCs/>
      <w:kern w:val="32"/>
      <w:sz w:val="32"/>
      <w:szCs w:val="32"/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rsid w:val="00491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694B"/>
    <w:rPr>
      <w:rFonts w:ascii="Courier New" w:hAnsi="Courier New" w:cs="Courier New"/>
      <w:sz w:val="20"/>
      <w:szCs w:val="20"/>
      <w:lang w:val="ro-RO" w:eastAsia="ro-RO"/>
    </w:rPr>
  </w:style>
  <w:style w:type="paragraph" w:styleId="BodyText">
    <w:name w:val="Body Text"/>
    <w:aliases w:val="Caracter, Caracter,Caracter Caracter Caracter,Caracter Caracter"/>
    <w:basedOn w:val="Normal"/>
    <w:link w:val="BodyTextChar"/>
    <w:rsid w:val="00BC4172"/>
    <w:pPr>
      <w:jc w:val="both"/>
    </w:pPr>
    <w:rPr>
      <w:sz w:val="28"/>
      <w:szCs w:val="20"/>
      <w:lang w:val="en-GB"/>
    </w:rPr>
  </w:style>
  <w:style w:type="character" w:customStyle="1" w:styleId="BodyTextChar">
    <w:name w:val="Body Text Char"/>
    <w:aliases w:val="Caracter Char, Caracter Char,Caracter Caracter Caracter Char,Caracter Caracter Char"/>
    <w:basedOn w:val="DefaultParagraphFont"/>
    <w:link w:val="BodyText"/>
    <w:locked/>
    <w:rsid w:val="009C232C"/>
    <w:rPr>
      <w:rFonts w:cs="Times New Roman"/>
      <w:sz w:val="28"/>
      <w:lang w:val="en-GB" w:eastAsia="ro-RO" w:bidi="ar-SA"/>
    </w:rPr>
  </w:style>
  <w:style w:type="paragraph" w:styleId="BodyTextIndent2">
    <w:name w:val="Body Text Indent 2"/>
    <w:basedOn w:val="Normal"/>
    <w:link w:val="BodyTextIndent2Char"/>
    <w:uiPriority w:val="99"/>
    <w:rsid w:val="00BC417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694B"/>
    <w:rPr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uiPriority w:val="99"/>
    <w:rsid w:val="00CC45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694B"/>
    <w:rPr>
      <w:sz w:val="24"/>
      <w:szCs w:val="24"/>
      <w:lang w:val="ro-RO" w:eastAsia="ro-RO"/>
    </w:rPr>
  </w:style>
  <w:style w:type="paragraph" w:styleId="BodyTextIndent3">
    <w:name w:val="Body Text Indent 3"/>
    <w:basedOn w:val="Normal"/>
    <w:link w:val="BodyTextIndent3Char"/>
    <w:uiPriority w:val="99"/>
    <w:rsid w:val="00C817B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694B"/>
    <w:rPr>
      <w:sz w:val="16"/>
      <w:szCs w:val="16"/>
      <w:lang w:val="ro-RO" w:eastAsia="ro-RO"/>
    </w:rPr>
  </w:style>
  <w:style w:type="paragraph" w:styleId="Header">
    <w:name w:val="header"/>
    <w:basedOn w:val="Normal"/>
    <w:link w:val="Head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94B"/>
    <w:rPr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2548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94B"/>
    <w:rPr>
      <w:sz w:val="24"/>
      <w:szCs w:val="24"/>
      <w:lang w:val="ro-RO" w:eastAsia="ro-RO"/>
    </w:rPr>
  </w:style>
  <w:style w:type="character" w:styleId="PageNumber">
    <w:name w:val="page number"/>
    <w:basedOn w:val="DefaultParagraphFont"/>
    <w:uiPriority w:val="99"/>
    <w:rsid w:val="002548E6"/>
    <w:rPr>
      <w:rFonts w:cs="Times New Roman"/>
    </w:rPr>
  </w:style>
  <w:style w:type="character" w:customStyle="1" w:styleId="DefaultTextChar">
    <w:name w:val="Default Text Char"/>
    <w:basedOn w:val="DefaultParagraphFont"/>
    <w:link w:val="DefaultText"/>
    <w:uiPriority w:val="99"/>
    <w:locked/>
    <w:rsid w:val="00E13CCC"/>
    <w:rPr>
      <w:rFonts w:cs="Times New Roman"/>
      <w:noProof/>
      <w:sz w:val="24"/>
      <w:lang w:val="en-US" w:eastAsia="en-US" w:bidi="ar-SA"/>
    </w:rPr>
  </w:style>
  <w:style w:type="paragraph" w:customStyle="1" w:styleId="DefaultText">
    <w:name w:val="Default Text"/>
    <w:basedOn w:val="Normal"/>
    <w:link w:val="DefaultTextChar"/>
    <w:uiPriority w:val="99"/>
    <w:rsid w:val="00E13CCC"/>
    <w:rPr>
      <w:noProof/>
      <w:szCs w:val="20"/>
      <w:lang w:val="en-US" w:eastAsia="en-US"/>
    </w:rPr>
  </w:style>
  <w:style w:type="character" w:customStyle="1" w:styleId="CharChar">
    <w:name w:val="Char Char"/>
    <w:basedOn w:val="DefaultParagraphFont"/>
    <w:uiPriority w:val="99"/>
    <w:locked/>
    <w:rsid w:val="00A728BD"/>
    <w:rPr>
      <w:rFonts w:cs="Times New Roman"/>
      <w:sz w:val="28"/>
      <w:lang w:val="en-GB" w:eastAsia="ro-RO" w:bidi="ar-SA"/>
    </w:rPr>
  </w:style>
  <w:style w:type="character" w:styleId="Hyperlink">
    <w:name w:val="Hyperlink"/>
    <w:basedOn w:val="DefaultParagraphFont"/>
    <w:uiPriority w:val="99"/>
    <w:rsid w:val="00353D87"/>
    <w:rPr>
      <w:rFonts w:cs="Times New Roman"/>
      <w:color w:val="0000FF"/>
      <w:u w:val="single"/>
    </w:rPr>
  </w:style>
  <w:style w:type="paragraph" w:customStyle="1" w:styleId="CharChar2Caracter">
    <w:name w:val="Char Char2 Caracter"/>
    <w:basedOn w:val="Normal"/>
    <w:uiPriority w:val="99"/>
    <w:rsid w:val="00925E9C"/>
    <w:rPr>
      <w:lang w:val="pl-PL" w:eastAsia="pl-PL"/>
    </w:rPr>
  </w:style>
  <w:style w:type="paragraph" w:customStyle="1" w:styleId="CharChar1">
    <w:name w:val="Char Char1"/>
    <w:basedOn w:val="Normal"/>
    <w:uiPriority w:val="99"/>
    <w:rsid w:val="00217E70"/>
    <w:rPr>
      <w:lang w:val="pl-PL" w:eastAsia="pl-PL"/>
    </w:rPr>
  </w:style>
  <w:style w:type="character" w:customStyle="1" w:styleId="l5def1">
    <w:name w:val="l5def1"/>
    <w:basedOn w:val="DefaultParagraphFont"/>
    <w:rsid w:val="005C3BC5"/>
    <w:rPr>
      <w:rFonts w:ascii="Arial" w:hAnsi="Arial" w:cs="Arial"/>
      <w:color w:val="000000"/>
      <w:sz w:val="26"/>
      <w:szCs w:val="26"/>
    </w:rPr>
  </w:style>
  <w:style w:type="character" w:customStyle="1" w:styleId="l5def2">
    <w:name w:val="l5def2"/>
    <w:basedOn w:val="DefaultParagraphFont"/>
    <w:uiPriority w:val="99"/>
    <w:rsid w:val="00AD0FDA"/>
    <w:rPr>
      <w:rFonts w:ascii="Arial" w:hAnsi="Arial" w:cs="Arial"/>
      <w:color w:val="000000"/>
      <w:sz w:val="26"/>
      <w:szCs w:val="26"/>
    </w:rPr>
  </w:style>
  <w:style w:type="character" w:customStyle="1" w:styleId="apple-converted-space">
    <w:name w:val="apple-converted-space"/>
    <w:basedOn w:val="DefaultParagraphFont"/>
    <w:uiPriority w:val="99"/>
    <w:rsid w:val="004C2D08"/>
    <w:rPr>
      <w:rFonts w:cs="Times New Roman"/>
    </w:rPr>
  </w:style>
  <w:style w:type="paragraph" w:styleId="ListParagraph">
    <w:name w:val="List Paragraph"/>
    <w:aliases w:val="Forth level,Numbered List"/>
    <w:basedOn w:val="Normal"/>
    <w:link w:val="ListParagraphChar"/>
    <w:uiPriority w:val="34"/>
    <w:qFormat/>
    <w:rsid w:val="00A1386E"/>
    <w:pPr>
      <w:ind w:left="720"/>
      <w:contextualSpacing/>
    </w:pPr>
  </w:style>
  <w:style w:type="paragraph" w:customStyle="1" w:styleId="Default">
    <w:name w:val="Default"/>
    <w:rsid w:val="00A138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ListParagraphChar">
    <w:name w:val="List Paragraph Char"/>
    <w:aliases w:val="Forth level Char,Numbered List Char"/>
    <w:link w:val="ListParagraph"/>
    <w:uiPriority w:val="34"/>
    <w:locked/>
    <w:rsid w:val="001B7E0A"/>
    <w:rPr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dpo@elcen.r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dpo@omega-trust.r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ffice@omega-trust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13</Pages>
  <Words>5035</Words>
  <Characters>28706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DE FURNIZARE DE PRODUSE</vt:lpstr>
    </vt:vector>
  </TitlesOfParts>
  <Company>S.E.Bucuresti</Company>
  <LinksUpToDate>false</LinksUpToDate>
  <CharactersWithSpaces>33674</CharactersWithSpaces>
  <SharedDoc>false</SharedDoc>
  <HLinks>
    <vt:vector size="18" baseType="variant">
      <vt:variant>
        <vt:i4>7536733</vt:i4>
      </vt:variant>
      <vt:variant>
        <vt:i4>6</vt:i4>
      </vt:variant>
      <vt:variant>
        <vt:i4>0</vt:i4>
      </vt:variant>
      <vt:variant>
        <vt:i4>5</vt:i4>
      </vt:variant>
      <vt:variant>
        <vt:lpwstr>mailto:dpo@elcen.ro</vt:lpwstr>
      </vt:variant>
      <vt:variant>
        <vt:lpwstr/>
      </vt:variant>
      <vt:variant>
        <vt:i4>327794</vt:i4>
      </vt:variant>
      <vt:variant>
        <vt:i4>3</vt:i4>
      </vt:variant>
      <vt:variant>
        <vt:i4>0</vt:i4>
      </vt:variant>
      <vt:variant>
        <vt:i4>5</vt:i4>
      </vt:variant>
      <vt:variant>
        <vt:lpwstr>mailto:dpo@omega-trust.ro</vt:lpwstr>
      </vt:variant>
      <vt:variant>
        <vt:lpwstr/>
      </vt:variant>
      <vt:variant>
        <vt:i4>3080268</vt:i4>
      </vt:variant>
      <vt:variant>
        <vt:i4>0</vt:i4>
      </vt:variant>
      <vt:variant>
        <vt:i4>0</vt:i4>
      </vt:variant>
      <vt:variant>
        <vt:i4>5</vt:i4>
      </vt:variant>
      <vt:variant>
        <vt:lpwstr>mailto:office@omega-trust.ro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DE FURNIZARE DE PRODUSE</dc:title>
  <dc:creator>Ioana Untila</dc:creator>
  <cp:lastModifiedBy>Gabriela Birtalan</cp:lastModifiedBy>
  <cp:revision>65</cp:revision>
  <cp:lastPrinted>2016-10-10T12:30:00Z</cp:lastPrinted>
  <dcterms:created xsi:type="dcterms:W3CDTF">2024-03-15T09:51:00Z</dcterms:created>
  <dcterms:modified xsi:type="dcterms:W3CDTF">2024-05-21T05:36:00Z</dcterms:modified>
</cp:coreProperties>
</file>